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</w:t>
      </w: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>ПРАВИТЕЛЬСТВО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ПОСТАНОВЛЕНИЕ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от 21 ноября 2013 г. N 1043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МОСКВА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О требованиях к формированию, утверждению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>и ведению планов закупок товаров, работ, услуг для обеспечения нужд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субъекта Российской Федерации и муниципальных нужд, а также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требованиях к форме планов закупок товаров, работ, услуг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(В редакции постановлений Правительства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</w:t>
      </w:r>
      <w:hyperlink r:id="rId4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29.10.2014 г. N 1113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; </w:t>
      </w:r>
      <w:hyperlink r:id="rId5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В соответствии с Федеральным  законом  </w:t>
      </w: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begin"/>
      </w: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instrText xml:space="preserve"> HYPERLINK "http://pravo.gov.ru/proxy/ips/?docbody=&amp;prevDoc=102169202&amp;backlink=1&amp;&amp;nd=102164547" \t "contents" </w:instrText>
      </w: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separate"/>
      </w:r>
      <w:r w:rsidRPr="009875F9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"О контрактной  системе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</w:pPr>
      <w:r w:rsidRPr="009875F9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в сфере   закупок   товаров,   работ,   услуг    для    обеспечения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государственных  и муниципальных  нужд"</w:t>
      </w: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end"/>
      </w: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Правительство 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Федерации </w:t>
      </w:r>
      <w:proofErr w:type="spellStart"/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>п</w:t>
      </w:r>
      <w:proofErr w:type="spellEnd"/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о с т а </w:t>
      </w:r>
      <w:proofErr w:type="spellStart"/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>н</w:t>
      </w:r>
      <w:proofErr w:type="spellEnd"/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о в л я е т: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1. Утвердить прилагаемые: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требования  к  формированию,  утверждению  и  ведению   планов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>закупок  товаров,  работ,  услуг  для  обеспечения  нужд   субъекта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Федерации и муниципальных нужд;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требования к форме планов закупок товаров, работ, услуг.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2. Настоящее постановление вступает в силу с 1 января 2015 г.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Председатель Правительства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Российской Федерации                                Д.Медведев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__________________________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         УТВЕРЖДЕНЫ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постановлением Правительства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   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от 21 ноября 2013 г. N 1043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 (в редакции постановления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Правительства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от 29 октября 2014 г. N 1113)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ТРЕБОВАНИЯ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к формированию, утверждению и ведению планов закупок товаров,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работ, услуг для обеспечения нужд субъекта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и муниципальных нужд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(В редакции Постановления Правительства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</w:t>
      </w:r>
      <w:hyperlink r:id="rId6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1. Настоящий документ устанавливает требования к формированию,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утверждению и ведению планов закупок товаров, работ, услуг (далее -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закупки)  для  обеспечения  нужд  субъекта   Российской  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(муниципальных  нужд)  в   соответствии   с   Федеральным   законом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"О контрактной системе в сфере закупок товаров,  работ,  услуг  для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обеспечения  государственных   и   муниципальных   нужд"   (далее -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Федеральный закон).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2. Порядок формирования, утверждения и ведения планов  закупок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для обеспечения нужд субъекта Российской  Федерации  (муниципальных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нужд), устанавливаемый соответственно высшим исполнительным органом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государственной  власти  субъекта  Российской  Федерации   (местной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администрацией) с учетом настоящего документа, в течение 3 дней  со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дня его утверждения подлежит  размещению  в  единой  информационной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lastRenderedPageBreak/>
        <w:t>системе в  сфере  закупок,  а  до  ввода  ее  в  эксплуатацию -  на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официальном       сайте        Российской        Федерации      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информационно-телекоммуникационной сети "Интернет"  для  размещения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информации о размещении заказов  на  поставки  товаров,  выполнение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работ, оказание услуг (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www.zakupki.gov.ru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3. Планы закупок утверждаются в течение 10 рабочих дней: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а) государственными   заказчиками,   действующими   от   имени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субъекта Российской Федерации (далее - государственные  заказчики),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или   муниципальными    заказчиками,    действующими    от    имени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муниципального  образования  (далее -  муниципальные  заказчики), -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после  доведения  до  соответствующего  государственного  заказчика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(муниципального заказчика) объема  прав  в  денежном  выражении  на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принятие и (или) исполнение обязательств в соответствии с бюджетным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законодательством Российской Федерации;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б) бюджетными учреждениями,  созданными  субъектом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 (муниципальным  образованием),  за  исключением  закупок,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осуществляемых  в  соответствии  с  частями   2   и   6   статьи 15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Федерального       закона, - после        утверждения        планов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финансово-хозяйственной деятельности;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б-1)   государственными  унитарными  предприятиями,  имущество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которых  принадлежит  на  праве  собственности субъектам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Федерации,   или   муниципальными   унитарными   предприятиями,  за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исключением  закупок, осуществляемых в соответствии с частями 2-1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6   статьи  15  Федерального  закона,  со  дня  утверждения  планов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финансово-хозяйственной деятельности; (Дополнен   -   Постановление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7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в)  автономными  учреждениями, созданными субъектом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  (муниципальным  образованием), в случае, предусмотренном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частью   4  статьи  15  Федерального  закона,  -  после  заключения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соглашений  о  предоставлении субсидий на осуществление капитальных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вложений   в  объекты  капитального  строительства  государственной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(муниципальной) собственности или приобретение объектов недвижимого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имущества  в государственную (муниципальную) собственность (далее -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субсидии  на  осуществление  капитальных вложений). При этом в план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закупок включаются только закупки, которые планируется осуществлять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 счет субсидий на осуществление капитальных вложений; (В редакции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Постановления        Правительства       Российской      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hyperlink r:id="rId8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г) бюджетными, автономными учреждениями, созданными  субъектом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 (муниципальным образованием), государственными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унитарными предприятиями, имущество которых  принадлежит  на  праве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собственности субъектам Российской  Федерации,  или  муниципальными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унитарными  предприятиями,   осуществляющими   закупки   в   рамках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переданных  им  государственными  органами   субъектов 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Федерации, органами  управления  территориальными  государственными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внебюджетными  фондами   или   органами   местного   самоуправления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полномочий государственного заказчика (муниципального заказчика) по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заключению и исполнению от  имени  субъектов  Российской 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(муниципальных     образований)     государственных      контрактов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(муниципальных контрактов) от лица указанных  органов,  в  случаях,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предусмотренных частью 6 статьи 15 Федерального  закона, -  со  дня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доведения на соответствующий лицевой счет по переданным полномочиям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объема прав в денежном выражении  на  принятие  и (или)  исполнение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обязательств   в   соответствии   с   бюджетным   законодательством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4. Планы закупок для  обеспечения  нужд  субъектов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 (муниципальных нужд)  формируются  лицами,  указанными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пункте 3  настоящего  документа,  на  очередной  финансовый год 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плановый период (очередной финансовый год) в  сроки,  установленные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высшими исполнительными органами государственной  власти  субъектов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 (местными администрациями), с учетом следующих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положений: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а) государственные  заказчики  (муниципальные   заказчики) 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сроки,  установленные  главными  распорядителями  средств   бюджета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lastRenderedPageBreak/>
        <w:t>субъекта  Российской   Федерации   (местного   бюджета),   органами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управления территориальными государственными внебюджетными  фондами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(далее -   главные   распорядители),   но   не   позднее    сроков,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установленных  высшими  исполнительными  органами   государственной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власти субъектов Российской Федерации (местными администрациями):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формируют планы закупок исходя из целей осуществления закупок,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определенных  с  учетом  положений статьи 13 Федерального закона,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представляют  их  главным  распорядителям в установленные ими сроки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для  формирования  на  их  основании  в  соответствии  с  бюджетным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законодательством   Российской   Федерации   обоснований  бюджетных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ассигнований на осуществление закупок; (В   редакции  Постановления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9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корректируют при  необходимости  по  согласованию  с  главными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распорядителями  планы  закупок  в  процессе  составления  проектов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бюджетных  смет  и  представления  главными   распорядителями   при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составлении  проекта  закона  (решения)   о   бюджете   обоснований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бюджетных ассигнований на осуществление закупок  в  соответствии  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бюджетным законодательством Российской Федерации;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при необходимости уточняют сформированные планы закупок, после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их  уточнения  и  доведения  до  государственного  (муниципального)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заказчика объема прав в денежном  выражении  на  принятие  и  (или)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исполнение    обязательств    в    соответствии     с     бюджетным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законодательством  Российской   Федерации   утверждают   в   сроки,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установленные пунктом 3 настоящего документа, сформированные  планы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закупок и уведомляют об этом главного распорядителя;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б) учреждения, указанные в подпункте "б" пункта  3  настоящего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документа, в сроки, установленные органами, осуществляющими функции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  полномочия  их  учредителя,  не  позднее  сроков,  установленных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высшими исполнительными органами государственной  власти  субъектов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 (местными администрациями):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формируют планы  закупок при  планировании  в  соответствии  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законодательством Российской Федерации  их  финансово-хозяйственной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деятельности; (В  редакции  Постановления  Правительства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10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корректируют при необходимости  по  согласованию  с  органами,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осуществляющими функции и полномочия их учредителя, планы закупок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процессе составления  проектов  планов  их  финансово-хозяйственной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деятельности   и   представления   в   соответствии   с   бюджетным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законодательством  Российской   Федерации   обоснований   бюджетных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ассигнований;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при необходимости уточняют планы закупок, после их уточнения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утверждения планов финансово-хозяйственной деятельности  утверждают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   сроки,   установленные    пунктом 3    настоящего    документа,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сформированные  планы  закупок  и   уведомляют   об   этом   орган,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осуществляющий функции и полномочия их учредителя;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б-1)  государственные (муниципальные)  унитарные  предприятия,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указанные в подпункте "б-1" пункта 3 настоящего документа: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формируют планы закупок  при  планировании  в  соответствии  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законодательством Российской Федерации  их  финансово-хозяйственной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деятельности и представляют их органам,  осуществляющим  полномочия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собственника имущества в отношении предприятия, в установленные ими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сроки;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уточняют при необходимости планы закупок, после их уточнения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утверждения плана (программы) финансово-хозяйственной  деятельности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предприятия утверждают в сроки, установленные пунктом 3  настоящего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документа, планы закупок;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(Подпункт  дополнен  -  Постановление Правительства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11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в) юридические  лица,  указанные  в   подпункте "в"   пункта 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настоящего документа: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формируют  планы  закупок  в  сроки,  установленные   главными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распорядителями,   не   позднее   сроков,   установленных   высшими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исполнительными   органами   государственной    власти    субъектов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  (местными  администрациями),  после  принятия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lastRenderedPageBreak/>
        <w:t>решений (согласования проектов решений) о  предоставлении  субсидий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 осуществление капитальных вложений;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уточняют при необходимости планы закупок, после их уточнения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заключения соглашений о предоставлении  субсидий  на  осуществление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капитальных вложений утверждают в  сроки,  установленные  пунктом 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настоящего документа, планы закупок;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г) юридические  лица,  указанные  в   подпункте "г"   пункта 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настоящего документа: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формируют  планы  закупок  в  сроки,  установленные   главными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распорядителями,   не   позднее   сроков,   установленных   высшими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исполнительными   органами   государственной    власти    субъектов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  (местными  администрациями),  после  принятия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решений (согласования проектов решений) о подготовке  и  реализации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бюджетных   инвестиций   в   объекты   капитального   строительства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государственной  собственности   субъектов   Российской  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(муниципальной собственности) или приобретении объектов недвижимого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имущества  в  государственную  собственность  субъектов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 (муниципальную собственность);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уточняют при необходимости планы закупок, после их уточнения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доведения на соответствующий лицевой счет по переданным полномочиям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объема прав в денежном выражении на  принятие  и  (или)  исполнение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обязательств   в   соответствии   с   бюджетным   законодательством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 утверждают в  сроки,  установленные  пунктом 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настоящего документа, планы закупок.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5. План закупок на очередной финансовый год и плановый  период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разрабатывается  путем  изменения  параметров   очередного года 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первого года  планового  периода  утвержденного  плана  закупок 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добавления к ним параметров 2-го года планового периода.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6. Планы закупок формируются на срок, на который  составляется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закон субъекта Российской Федерации о бюджете  субъекта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Федерации,  закон   субъекта   Российской   Федерации   о   бюджете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территориального     государственного     внебюджетного      фонда,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муниципальный правовой акт представительного органа  муниципального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образования о местном бюджете.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7.  В  планы закупок государственных заказчиков (муниципальных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заказчиков) в соответствии с бюджетным законодательством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Федерации,  а  также  в  планы закупок юридических лиц, указанных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подпунктах   "б",  "б-1"  и  "в"  пункта  3  настоящего  документа,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включается информация о закупках, осуществление которых планируется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 истечении планового периода. В этом случае информация вносится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планы   закупок   на   весь   срок  планируемых  закупок  с  учетом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особенностей,  установленных  порядком  формирования, утверждения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ведения планов закупок для обеспечения соответственно нужд субъекта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 (муниципальных нужд). (В              редакции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Постановления        Правительства       Российской      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hyperlink r:id="rId12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8. Лица, указанные в  пункте  3  настоящего  документа,  ведут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планы закупок в соответствии с положениями  Федерального  закона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настоящего  документа.  Основаниями  для   внесения   изменений 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утвержденные планы закупок в случае необходимости являются: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а) приведение планов закупок в  соответствие  с  утвержденными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изменениями целей  осуществления  закупок,  определенных  с  учетом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положений  статьи 13  Федерального   закона   и   установленных 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соответствии  со  статьей  19  Федерального  закона  требований   к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закупаемым товарам, работам, услугам (в том числе  предельной  цены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товаров, работ, услуг) и нормативных затрат на обеспечение  функций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государственных  органов,   органов   управления   территориальными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государственными внебюджетными  фондами,  муниципальных  органов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подведомственных им казенных учреждений;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б) приведение  планов  закупок  в  соответствие   с   законами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субъектов  Российской  Федерации  о  внесении  изменений  в  законы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субъектов Российской  Федерации  о  бюджетах  субъектов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  на  текущий  финансовый год  (текущий  финансовый год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плановый  период),  законами  субъектов  Российской   Федерации   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lastRenderedPageBreak/>
        <w:t>внесении   изменений   в   законы   о   бюджетах    территориальных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государственных  внебюджетных  фондов  и  муниципальными  правовыми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актами о внесении изменений в муниципальные правовые акты о местных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бюджетах  на  текущий  финансовый год  (текущий  финансовый год 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плановый период);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в) реализация   федеральных   законов,   решений,   поручений,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указаний  Президента  Российской  Федерации,   решений,   поручений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Правительства Российской Федерации,  законов  субъектов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Федерации,  решений,  поручений   высших   исполнительных   органов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государственной    власти    субъектов    Российской     Федерации,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муниципальных правовых актов,  которые  приняты  после  утверждения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планов  закупок  и  не  приводят  к  изменению   объема   бюджетных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ассигнований, утвержденных законом (решением) о бюджете;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г) реализация решения,  принятого  государственным  заказчиком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(муниципальным  заказчиком)  или  юридическим   лицом   по   итогам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обязательного общественного обсуждения закупок;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 использование в соответствии с законодательством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 экономии, полученной при осуществлении закупок;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е) выдача   предписания   органами   контроля,   определенными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статьей 99  Федерального  закона,  в  том  числе  об  аннулировании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процедуры определения поставщиков (подрядчиков, исполнителей);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ж) иные случаи, установленные  высшим  исполнительным  органом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государственной  власти  субъекта  Российской  Федерации   (местной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администрацией)  в  порядке  формирования,  утверждения  и  ведения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планов закупок.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9. В план закупок включается информация о закупках,  извещение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 осуществлении которых планируется  разместить  либо  приглашение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принять участие в определении поставщика (подрядчика,  исполнителя)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которых планируется направить в установленных  Федеральным  законом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случаях в очередном финансовом году и  (или)  плановом  периоде,  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также информация о закупках у единственного поставщика (подрядчика,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исполнителя),  контракты  с  которым  планируются  к  заключению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течение указанного периода.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10. Формирование,  утверждение  и   ведение   планов   закупок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юридическими лицами, указанными в подпункте "г" пункта 3 настоящего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документа, осуществляются от лица  соответствующих  государственных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органов  субъектов   Российской   Федерации,   органов   управления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территориальными государственными внебюджетными фондами или органов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местного   самоуправления,   передавших   этим   лицам   полномочия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государственного заказчика (муниципального заказчика).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____________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   </w:t>
      </w: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УТВЕРЖДЕНЫ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постановлением Правительства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   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от 21 ноября 2013 г. N 1043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  (в редакции постановления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Правительства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       от 29 октября 2014 г. N 1113)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      ТРЕБОВАНИЯ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к форме планов закупок товаров, работ, услуг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(В редакции Постановления Правительства Российской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</w:t>
      </w:r>
      <w:hyperlink r:id="rId13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1. План закупок товаров, работ,  услуг  для  обеспечения  нужд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субъекта  Российской  Федерации   (муниципальных   нужд)   (далее -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закупки)  представляет  собой  единый  документ,   форма   которого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включает в том числе: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lastRenderedPageBreak/>
        <w:t xml:space="preserve">     а) полное  наименование,  местонахождение,  телефон  и   адрес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электронной  почты  государственного  (муниципального)   заказчика,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юридического  лица,  осуществляющего  формирование,  утверждение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ведение плана закупок;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б) идентификационный номер налогоплательщика;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в) код причины постановки на учет;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г) код   по    Общероссийскому    классификатору    территорий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муниципальных образований, идентифицирующий: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субъект Российской Федерации (первый и  второй  знаки  кода) -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 отношении плана закупок для обеспечения нужд субъекта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муниципальное образование -  в  отношении  плана  закупок  для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обеспечения муниципальных нужд;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 код  по  Общероссийскому   классификатору   предприятий 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организаций;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е) код        по        Общероссийскому         классификатору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организационно-правовых форм;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ж) в  отношении  плана  закупок,  содержащего   информацию   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закупках,   осуществляемых   в   рамках   переданных    бюджетному,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автономному    учреждению,    государственному     (муниципальному)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унитарному предприятию государственным органом субъекта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Федерации,  органом  управления   территориальным   государственным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внебюджетным фондом или органом местного самоуправления, являющимся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государственным  (муниципальным)   заказчиком,   своих   полномочий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государственного  (муниципального)  заказчика   по   заключению 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исполнению    от    лица    указанных    органов    государственных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(муниципальных) контрактов, - полное наименование, местонахождение,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телефон и адрес электронной почты такого учреждения, предприятия  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указанием  кода  по   Общероссийскому   классификатору   территорий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муниципальных образований, идентифицирующего: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субъект Российской Федерации (первый и второй знаки кода),  на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территории   которого   расположено   государственное    бюджетное,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автономное    учреждение     субъекта     Российской     Федерации,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государственное   унитарное   предприятие    субъекта  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муниципальное образование, на территории которого  расположено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муниципальное  бюджетное,  автономное   учреждение,   муниципальное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унитарное предприятие;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 таблицу, включающую в  том  числе  следующую  информацию  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учетом   особенностей,   предусмотренных    пунктом 2    настоящего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документа: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идентификационный код закупки, сформированный  в  соответствии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со статьей 23 Федерального закона "О контрактной  системе  в  сфере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закупок товаров, работ, услуг  для  обеспечения  государственных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муниципальных нужд" (далее - Федеральный закон);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цель  осуществления  закупок  в  соответствии  со   статьей 13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Федерального  закона.  При   этом   в   план   закупок   включается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наименование   мероприятия   государственной   программы   субъекта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Федерации (в том числе региональной  целевой  программы,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иного документа стратегического и программно-целевого  планирования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субъекта Российской Федерации), муниципальной программы с указанием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соответствующего   ожидаемого    результата    реализации    такого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мероприятия либо наименование функции (полномочия) государственного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органа   субъекта   Российской   Федерации,    органа    управления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территориальным государственным внебюджетным фондом, муниципального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органа,  не  предусмотренной  указанными   программами,   а   также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наименование   международного   договора   Российской    Федерации,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затрагивающего полномочия субъекта Российской Федерации;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наименование объекта и (или) объектов закупок;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планируемый год размещения извещения об осуществлении  закупок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или  приглашения   принять   участие   в   определении   поставщика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(подрядчика, исполнителя) либо заключения контракта с  единственным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поставщиком (подрядчиком, исполнителем);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объем  финансового  обеспечения  (планируемые   платежи)   для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lastRenderedPageBreak/>
        <w:t>осуществления закупок на соответствующий финансовый год;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сроки (периодичность) осуществления планируемых  закупок.  При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этом указывается срок (сроки) поставки товаров,  выполнения  работ,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оказания услуг на  квартал, год  (периодичность  поставки  товаров,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выполнения работ, оказания услуг -  еженедельно,  2 раза  в  месяц,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ежемесячно, ежеквартально, один раз в полгода,  один  раз  в год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др.);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сведения о закупках  (да  или  нет),  которые  по  причине  их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технической  и  (или)  технологической  сложности,  инновационного,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высокотехнологичного  или  специализированного  характера  способны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поставить,  выполнить,  оказать  только   поставщики   (подрядчики,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исполнители), имеющие необходимый  уровень  квалификации,  а  также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которые  предназначены   для   проведения   научных   исследований,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экспериментов,   изысканий,   проектных   работ   (в   том    числе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архитектурно-строительного проектирования);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сведения об обязательном общественном обсуждении  закупок  (да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или нет) в соответствии со статьей 20 Федерального закона;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дата,  содержание  и  обоснование  вносимых  в  план   закупок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изменений;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и) дату утверждения плана закупок, фамилию, имя, отчество (при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наличии)  лица,  являющегося   ответственным   исполнителем   плана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закупок, должность, фамилию,  имя,  отчество  (при  наличии)  лица,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утвердившего план закупок;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к) приложения,  содержащие  обоснования  в  отношении  каждого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объекта   или   объектов   закупок,   подготовленные   в   порядке,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установленном Правительством Российской Федерации в соответствии  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частью 7 статьи 18 Федерального закона.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2.  В соответствии  с  абзацами  вторым,  четвертым  и  шестым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подпункта "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" пункта 1 настоящего документа информация о  закупках,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которые планируется осуществлять в соответствии с пунктом 7 части 2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статьи 83 и пунктами 4, 5, 23, 26, 33, 42 и 44  части  1  статьи 93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Федерального закона, указывается в плане закупок  одной  строкой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отношении каждого из следующих объектов закупок: (В        редакции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Постановления        Правительства       Российской      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hyperlink r:id="rId14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а) лекарственные препараты;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б) товары,  работы  или  услуги  на  сумму,   не   превышающую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100 тыс. рублей   (в   случае   заключения   заказчиком   контракта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 соответствии с пунктом 4 части 1 статьи 93 Федерального закона);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в) товары, работы или услуги на сумму, не превышающую 400 тыс.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рублей (в случае заключения заказчиком контракта в  соответствии  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пунктом 5 части 1 статьи 93 Федерального закона);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г) услуги, связанные  с  направлением  работника  в  служебную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командировку, а также услуги, связанные  с  участием  в  проведении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фестивалей,  концертов,   представлений   и   подобных   культурных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мероприятий (в том числе гастролей)  на  основании  приглашений  на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посещение указанных мероприятий  (в  случае  заключения  заказчиком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контракта   в   соответствии   с пунктом 26    части 1    статьи 93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Федерального закона);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 преподавательские услуги, оказываемые физическими лицами;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е) услуги экскурсовода (гида), оказываемые физическими лицами;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ж) услуги  по  содержанию  и  ремонту  одного  или  нескольких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нежилых  помещений,  переданных  в  безвозмездное  пользование  или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оперативное управление заказчику, услуги по 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водо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-, тепло-, 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газо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-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энергоснабжению, услуги по охране, услуги по вывозу бытовых отходов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 случае, если данные услуги оказываются другому  лицу  или  другим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лицам, пользующимся нежилыми помещениями, находящимися в здании,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котором расположены помещения, переданные заказчику в безвозмездное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пользование или оперативное управление; (Дополнен  -  Постановление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15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 работы,  связанные  со  сбором   и   обработкой   первичных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статистических  данных  при  проведении  на  территории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Федерации федерального статистического наблюдения в соответствии  с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законодательством    Российской    Федерации     об     официальном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lastRenderedPageBreak/>
        <w:t>статистическом учете,  выполняемые  физическими  лицами  (в  случае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заключения заказчиком контракта в соответствии с пунктом 42 части 1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статьи 93 Федерального закона); (Дополнен      -      Постановление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16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и) услуги по предоставлению  права  на  доступ  к  информации,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содержащейся в документальных, 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документографических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,  реферативных,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полнотекстовых зарубежных базах данных и  специализированных  базах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данных  международных  индексов  научного  цитирования  (в   случае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заключения заказчиком контракта в соответствии с пунктом 44 части 1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статьи 93 Федерального закона). (Дополнен      -      Постановление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17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2-1.  По  закупкам,   предусмотренным   пунктом 2   настоящего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документа, информация, предусмотренная абзацами третьим, восьмым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девятым   подпункта "</w:t>
      </w:r>
      <w:proofErr w:type="spellStart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</w:t>
      </w:r>
      <w:proofErr w:type="spellEnd"/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"   пункта 1   настоящего    документа,    не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указывается.  В  качестве  наименования  объекта  и (или)  объектов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закупки  указывается  положение  Федерального  закона,   являющееся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основанием для осуществления закупок, в том числе  у  единственного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поставщика  (подрядчика,   исполнителя),   информация   о   которых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включается в соответствии с пунктом 2 настоящего документа  в  план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закупок одной строкой. (Дополнен   -   Постановление  Правительства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Российской Федерации </w:t>
      </w:r>
      <w:hyperlink r:id="rId18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3. В плане закупок отдельной строкой указывается  общий  объем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финансового обеспечения, предусмотренный для осуществления  закупок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 текущем финансовом году, плановом периоде  и  в  последующие годы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(в случае  если  закупки  планируется  осуществить   по   истечении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планового периода).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3-1. Информация  о закупках, необходимых для обеспечения  нужд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субъекта Российской Федерации и муниципальных нужд, если сведения 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таких нуждах составляют  государственную  тайну,  или  о  закупках,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сведения  о  которых  составляют  государственную  тайну,  подлежит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включению в приложение к плану закупок на 20__ финансовый год и  на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плановый период 20__  и  20__ годов,  формируемое  по  форме  плана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закупок  на  20__  финансовый год  и  на  плановый  период  20__  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20__ годов, предусмотренной приложением к настоящему документу.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Приложение  к  плану  закупок,  указанное  в   абзаце   первом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настоящего  пункта,  формируется  в  порядке,   установленном   для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формирования  плана  закупок,  с  указанием  грифа  секретности   в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соответствии с требованиями законодательства Российской Федерации 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защите  государственной   тайны   и   не   размещается   в   единой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информационной системе в сфере закупок в  соответствии  с  частью 9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статьи 17 Федерального закона.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(Пункт   дополнен  -  Постановление  Правительства  Российской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19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4. Порядок включения дополнительных сведений в планы  закупок,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 также форма плана закупок,  включающая  дополнительные  сведения,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определяются нормативным  правовым  актом  высшего  исполнительного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органа  государственной  власти   субъекта   Российской  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(муниципальным    правовым    актом     местной     администрации),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устанавливающим дополнительные сведения.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В    случае    определения   высшим   исполнительным   органом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государственной   власти  субъекта  Российской  Федерации  (местной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администрацией)  формы  плана  закупок  в  соответствии с настоящим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пунктом  следует  соблюдать  структуру  (в  том числе строк и граф)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формы  плана  закупок  на  20__ финансовый год и на плановый период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20__   и  20__  годов,  предусмотренной  приложением  к  настоящему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документу.   При   этом   применяемая   форма   может   быть   (при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необходимости) дополнена иными строками и графами. (В      редакции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Постановления        Правительства       Российской       Федерации</w:t>
      </w:r>
    </w:p>
    <w:p w:rsidR="009875F9" w:rsidRPr="009875F9" w:rsidRDefault="009875F9" w:rsidP="0098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20" w:tgtFrame="contents" w:tooltip="" w:history="1">
        <w:r w:rsidRPr="009875F9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9875F9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82738E" w:rsidRDefault="0082738E"/>
    <w:sectPr w:rsidR="00827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characterSpacingControl w:val="doNotCompress"/>
  <w:compat>
    <w:useFELayout/>
  </w:compat>
  <w:rsids>
    <w:rsidRoot w:val="009875F9"/>
    <w:rsid w:val="0082738E"/>
    <w:rsid w:val="00987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87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75F9"/>
    <w:rPr>
      <w:rFonts w:ascii="Courier New" w:eastAsia="Times New Roman" w:hAnsi="Courier New" w:cs="Courier New"/>
      <w:sz w:val="20"/>
      <w:szCs w:val="20"/>
    </w:rPr>
  </w:style>
  <w:style w:type="character" w:customStyle="1" w:styleId="bookmark">
    <w:name w:val="bookmark"/>
    <w:basedOn w:val="a0"/>
    <w:rsid w:val="009875F9"/>
  </w:style>
  <w:style w:type="character" w:styleId="a3">
    <w:name w:val="Hyperlink"/>
    <w:basedOn w:val="a0"/>
    <w:uiPriority w:val="99"/>
    <w:semiHidden/>
    <w:unhideWhenUsed/>
    <w:rsid w:val="009875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8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69202&amp;backlink=1&amp;&amp;nd=102423461" TargetMode="External"/><Relationship Id="rId13" Type="http://schemas.openxmlformats.org/officeDocument/2006/relationships/hyperlink" Target="http://pravo.gov.ru/proxy/ips/?docbody=&amp;prevDoc=102169202&amp;backlink=1&amp;&amp;nd=102423461" TargetMode="External"/><Relationship Id="rId18" Type="http://schemas.openxmlformats.org/officeDocument/2006/relationships/hyperlink" Target="http://pravo.gov.ru/proxy/ips/?docbody=&amp;prevDoc=102169202&amp;backlink=1&amp;&amp;nd=102423461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pravo.gov.ru/proxy/ips/?docbody=&amp;prevDoc=102169202&amp;backlink=1&amp;&amp;nd=102423461" TargetMode="External"/><Relationship Id="rId12" Type="http://schemas.openxmlformats.org/officeDocument/2006/relationships/hyperlink" Target="http://pravo.gov.ru/proxy/ips/?docbody=&amp;prevDoc=102169202&amp;backlink=1&amp;&amp;nd=102423461" TargetMode="External"/><Relationship Id="rId17" Type="http://schemas.openxmlformats.org/officeDocument/2006/relationships/hyperlink" Target="http://pravo.gov.ru/proxy/ips/?docbody=&amp;prevDoc=102169202&amp;backlink=1&amp;&amp;nd=10242346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02169202&amp;backlink=1&amp;&amp;nd=102423461" TargetMode="External"/><Relationship Id="rId20" Type="http://schemas.openxmlformats.org/officeDocument/2006/relationships/hyperlink" Target="http://pravo.gov.ru/proxy/ips/?docbody=&amp;prevDoc=102169202&amp;backlink=1&amp;&amp;nd=102423461" TargetMode="Externa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69202&amp;backlink=1&amp;&amp;nd=102423461" TargetMode="External"/><Relationship Id="rId11" Type="http://schemas.openxmlformats.org/officeDocument/2006/relationships/hyperlink" Target="http://pravo.gov.ru/proxy/ips/?docbody=&amp;prevDoc=102169202&amp;backlink=1&amp;&amp;nd=102423461" TargetMode="External"/><Relationship Id="rId5" Type="http://schemas.openxmlformats.org/officeDocument/2006/relationships/hyperlink" Target="http://pravo.gov.ru/proxy/ips/?docbody=&amp;prevDoc=102169202&amp;backlink=1&amp;&amp;nd=102423461" TargetMode="External"/><Relationship Id="rId15" Type="http://schemas.openxmlformats.org/officeDocument/2006/relationships/hyperlink" Target="http://pravo.gov.ru/proxy/ips/?docbody=&amp;prevDoc=102169202&amp;backlink=1&amp;&amp;nd=102423461" TargetMode="External"/><Relationship Id="rId10" Type="http://schemas.openxmlformats.org/officeDocument/2006/relationships/hyperlink" Target="http://pravo.gov.ru/proxy/ips/?docbody=&amp;prevDoc=102169202&amp;backlink=1&amp;&amp;nd=102423461" TargetMode="External"/><Relationship Id="rId19" Type="http://schemas.openxmlformats.org/officeDocument/2006/relationships/hyperlink" Target="http://pravo.gov.ru/proxy/ips/?docbody=&amp;prevDoc=102169202&amp;backlink=1&amp;&amp;nd=102423461" TargetMode="External"/><Relationship Id="rId4" Type="http://schemas.openxmlformats.org/officeDocument/2006/relationships/hyperlink" Target="http://pravo.gov.ru/proxy/ips/?docbody=&amp;prevDoc=102169202&amp;backlink=1&amp;&amp;nd=102361126" TargetMode="External"/><Relationship Id="rId9" Type="http://schemas.openxmlformats.org/officeDocument/2006/relationships/hyperlink" Target="http://pravo.gov.ru/proxy/ips/?docbody=&amp;prevDoc=102169202&amp;backlink=1&amp;&amp;nd=102423461" TargetMode="External"/><Relationship Id="rId14" Type="http://schemas.openxmlformats.org/officeDocument/2006/relationships/hyperlink" Target="http://pravo.gov.ru/proxy/ips/?docbody=&amp;prevDoc=102169202&amp;backlink=1&amp;&amp;nd=10242346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4797</Words>
  <Characters>27344</Characters>
  <Application>Microsoft Office Word</Application>
  <DocSecurity>0</DocSecurity>
  <Lines>227</Lines>
  <Paragraphs>64</Paragraphs>
  <ScaleCrop>false</ScaleCrop>
  <Company/>
  <LinksUpToDate>false</LinksUpToDate>
  <CharactersWithSpaces>32077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Rayganat</dc:creator>
  <cp:lastModifiedBy>Rayganat</cp:lastModifiedBy>
  <cp:revision>2</cp:revision>
  <dcterms:created xsi:type="dcterms:W3CDTF">2017-02-26T12:01:00Z</dcterms:created>
  <dcterms:modified xsi:type="dcterms:W3CDTF">2017-02-26T12:01:00Z</dcterms:modified>
</cp:coreProperties>
</file>