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2AA" w:rsidRDefault="007A664F" w:rsidP="00194031">
      <w:pPr>
        <w:jc w:val="center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>Информация о результатах по контр</w:t>
      </w:r>
      <w:r w:rsidR="00B93F72">
        <w:rPr>
          <w:sz w:val="30"/>
          <w:szCs w:val="30"/>
          <w:u w:val="single"/>
        </w:rPr>
        <w:t xml:space="preserve">олю в </w:t>
      </w:r>
      <w:r w:rsidR="009C42AA">
        <w:rPr>
          <w:sz w:val="30"/>
          <w:szCs w:val="30"/>
          <w:u w:val="single"/>
        </w:rPr>
        <w:t>финансово-бюджетной сфере</w:t>
      </w:r>
    </w:p>
    <w:p w:rsidR="00777276" w:rsidRDefault="00B93F72" w:rsidP="00194031">
      <w:pPr>
        <w:jc w:val="center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 xml:space="preserve"> </w:t>
      </w:r>
      <w:r w:rsidR="00D1200A">
        <w:rPr>
          <w:sz w:val="30"/>
          <w:szCs w:val="30"/>
          <w:u w:val="single"/>
        </w:rPr>
        <w:t>УФК по Республике Дагестан</w:t>
      </w:r>
      <w:r w:rsidR="009C42AA">
        <w:rPr>
          <w:sz w:val="30"/>
          <w:szCs w:val="30"/>
          <w:u w:val="single"/>
        </w:rPr>
        <w:t xml:space="preserve"> </w:t>
      </w:r>
      <w:r w:rsidR="00804AE9">
        <w:rPr>
          <w:sz w:val="30"/>
          <w:szCs w:val="30"/>
          <w:u w:val="single"/>
        </w:rPr>
        <w:t xml:space="preserve">за </w:t>
      </w:r>
      <w:r w:rsidR="00E437AC">
        <w:rPr>
          <w:sz w:val="30"/>
          <w:szCs w:val="30"/>
          <w:u w:val="single"/>
        </w:rPr>
        <w:t>2024</w:t>
      </w:r>
      <w:r w:rsidR="007A664F">
        <w:rPr>
          <w:sz w:val="30"/>
          <w:szCs w:val="30"/>
          <w:u w:val="single"/>
        </w:rPr>
        <w:t xml:space="preserve"> год</w:t>
      </w:r>
    </w:p>
    <w:p w:rsidR="007A664F" w:rsidRDefault="007A664F" w:rsidP="00FC5A35">
      <w:pPr>
        <w:jc w:val="center"/>
        <w:rPr>
          <w:sz w:val="30"/>
          <w:szCs w:val="30"/>
          <w:u w:val="single"/>
        </w:rPr>
      </w:pPr>
    </w:p>
    <w:p w:rsidR="00C863DC" w:rsidRDefault="00C863DC" w:rsidP="00C863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Республике Дагестан за 2024 год </w:t>
      </w:r>
      <w:r>
        <w:rPr>
          <w:sz w:val="28"/>
          <w:szCs w:val="28"/>
        </w:rPr>
        <w:t>проведено</w:t>
      </w:r>
      <w:r w:rsidRPr="00570369">
        <w:rPr>
          <w:sz w:val="28"/>
          <w:szCs w:val="28"/>
        </w:rPr>
        <w:t xml:space="preserve"> </w:t>
      </w:r>
      <w:r w:rsidRPr="00194031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9D7366">
        <w:rPr>
          <w:sz w:val="28"/>
          <w:szCs w:val="28"/>
        </w:rPr>
        <w:t>4</w:t>
      </w:r>
      <w:r w:rsidRPr="00570369">
        <w:rPr>
          <w:sz w:val="28"/>
          <w:szCs w:val="28"/>
        </w:rPr>
        <w:t xml:space="preserve"> контрольных мероприятий</w:t>
      </w:r>
      <w:r>
        <w:rPr>
          <w:sz w:val="28"/>
          <w:szCs w:val="28"/>
        </w:rPr>
        <w:t xml:space="preserve">, в том числе 2 проверки осуществления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Федерации,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Федерального закона от 05.04.2013 №44-ФЗ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3 обследования</w:t>
      </w:r>
      <w:r>
        <w:rPr>
          <w:sz w:val="28"/>
          <w:szCs w:val="28"/>
        </w:rPr>
        <w:t xml:space="preserve"> и 24 внеплановых контрольных мероприятия</w:t>
      </w:r>
      <w:r>
        <w:rPr>
          <w:sz w:val="28"/>
          <w:szCs w:val="28"/>
        </w:rPr>
        <w:t xml:space="preserve">. </w:t>
      </w:r>
    </w:p>
    <w:p w:rsidR="00C863DC" w:rsidRPr="00570369" w:rsidRDefault="00C863DC" w:rsidP="00C863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2364F" w:rsidRPr="00570369">
        <w:rPr>
          <w:sz w:val="28"/>
          <w:szCs w:val="28"/>
        </w:rPr>
        <w:t>бщий объем проверенных средств УФК по</w:t>
      </w:r>
      <w:r w:rsidR="00A7115E">
        <w:rPr>
          <w:sz w:val="28"/>
          <w:szCs w:val="28"/>
        </w:rPr>
        <w:t xml:space="preserve"> Республике Дагестан </w:t>
      </w:r>
      <w:r w:rsidR="00A2364F" w:rsidRPr="00570369">
        <w:rPr>
          <w:sz w:val="28"/>
          <w:szCs w:val="28"/>
        </w:rPr>
        <w:t xml:space="preserve">составил </w:t>
      </w:r>
      <w:r w:rsidR="00A7115E">
        <w:rPr>
          <w:sz w:val="28"/>
          <w:szCs w:val="28"/>
        </w:rPr>
        <w:t>201 669,0</w:t>
      </w:r>
      <w:r w:rsidR="004D7127" w:rsidRPr="00570369">
        <w:rPr>
          <w:sz w:val="28"/>
          <w:szCs w:val="28"/>
        </w:rPr>
        <w:t xml:space="preserve"> </w:t>
      </w:r>
      <w:r w:rsidR="00A2364F" w:rsidRPr="00570369">
        <w:rPr>
          <w:sz w:val="28"/>
          <w:szCs w:val="28"/>
        </w:rPr>
        <w:t>млн. руб</w:t>
      </w:r>
      <w:r w:rsidR="009C42AA">
        <w:rPr>
          <w:sz w:val="28"/>
          <w:szCs w:val="28"/>
        </w:rPr>
        <w:t>лей</w:t>
      </w:r>
      <w:r w:rsidR="00A2364F" w:rsidRPr="00570369">
        <w:rPr>
          <w:sz w:val="28"/>
          <w:szCs w:val="28"/>
        </w:rPr>
        <w:t>, из них средств</w:t>
      </w:r>
      <w:r w:rsidR="009C42AA">
        <w:rPr>
          <w:sz w:val="28"/>
          <w:szCs w:val="28"/>
        </w:rPr>
        <w:t>а</w:t>
      </w:r>
      <w:r w:rsidR="00A2364F" w:rsidRPr="00570369">
        <w:rPr>
          <w:sz w:val="28"/>
          <w:szCs w:val="28"/>
        </w:rPr>
        <w:t xml:space="preserve"> федерального бюджета – </w:t>
      </w:r>
      <w:r w:rsidR="00A7115E">
        <w:rPr>
          <w:sz w:val="28"/>
          <w:szCs w:val="28"/>
        </w:rPr>
        <w:t>63 440,8</w:t>
      </w:r>
      <w:r w:rsidR="00A2364F" w:rsidRPr="00570369">
        <w:rPr>
          <w:sz w:val="28"/>
          <w:szCs w:val="28"/>
        </w:rPr>
        <w:t xml:space="preserve"> млн. рублей.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70369">
        <w:rPr>
          <w:sz w:val="28"/>
          <w:szCs w:val="28"/>
        </w:rPr>
        <w:t xml:space="preserve">ыявлены нарушения на общую сумму </w:t>
      </w:r>
      <w:r>
        <w:rPr>
          <w:sz w:val="28"/>
          <w:szCs w:val="28"/>
        </w:rPr>
        <w:t xml:space="preserve">69 268,9 </w:t>
      </w:r>
      <w:r w:rsidRPr="00570369">
        <w:rPr>
          <w:sz w:val="28"/>
          <w:szCs w:val="28"/>
        </w:rPr>
        <w:t>млн. рублей.</w:t>
      </w:r>
    </w:p>
    <w:p w:rsidR="00C72D64" w:rsidRPr="00570369" w:rsidRDefault="00C72D64" w:rsidP="007A664F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>Основн</w:t>
      </w:r>
      <w:r w:rsidR="00C863DC">
        <w:rPr>
          <w:sz w:val="28"/>
          <w:szCs w:val="28"/>
        </w:rPr>
        <w:t xml:space="preserve">ой объем </w:t>
      </w:r>
      <w:r w:rsidRPr="00570369">
        <w:rPr>
          <w:sz w:val="28"/>
          <w:szCs w:val="28"/>
        </w:rPr>
        <w:t xml:space="preserve">нарушений </w:t>
      </w:r>
      <w:r w:rsidR="00C863DC">
        <w:rPr>
          <w:sz w:val="28"/>
          <w:szCs w:val="28"/>
        </w:rPr>
        <w:t>составляют</w:t>
      </w:r>
      <w:r w:rsidRPr="00570369">
        <w:rPr>
          <w:sz w:val="28"/>
          <w:szCs w:val="28"/>
        </w:rPr>
        <w:t>:</w:t>
      </w:r>
    </w:p>
    <w:p w:rsidR="007A664F" w:rsidRPr="00570369" w:rsidRDefault="007A664F" w:rsidP="00C72D64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 xml:space="preserve">1. Нарушения порядка предоставления бюджетных средств </w:t>
      </w:r>
      <w:r w:rsidR="00A7115E">
        <w:rPr>
          <w:sz w:val="28"/>
          <w:szCs w:val="28"/>
        </w:rPr>
        <w:t>–</w:t>
      </w:r>
      <w:r w:rsidR="00C72D64" w:rsidRPr="00570369">
        <w:rPr>
          <w:sz w:val="28"/>
          <w:szCs w:val="28"/>
        </w:rPr>
        <w:t xml:space="preserve"> </w:t>
      </w:r>
      <w:r w:rsidR="00A7115E">
        <w:rPr>
          <w:sz w:val="28"/>
          <w:szCs w:val="28"/>
        </w:rPr>
        <w:t xml:space="preserve">2 557,9 </w:t>
      </w:r>
      <w:r w:rsidRPr="00570369">
        <w:rPr>
          <w:sz w:val="28"/>
          <w:szCs w:val="28"/>
        </w:rPr>
        <w:t xml:space="preserve"> млн. руб</w:t>
      </w:r>
      <w:r w:rsidR="00A7115E">
        <w:rPr>
          <w:sz w:val="28"/>
          <w:szCs w:val="28"/>
        </w:rPr>
        <w:t>лей</w:t>
      </w:r>
      <w:r w:rsidR="00C72D64" w:rsidRPr="00570369">
        <w:rPr>
          <w:sz w:val="28"/>
          <w:szCs w:val="28"/>
        </w:rPr>
        <w:t>;</w:t>
      </w:r>
    </w:p>
    <w:p w:rsidR="00C72D64" w:rsidRPr="00570369" w:rsidRDefault="007A664F" w:rsidP="007A664F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>2.</w:t>
      </w:r>
      <w:r w:rsidR="00C72D64" w:rsidRPr="00570369">
        <w:rPr>
          <w:sz w:val="28"/>
          <w:szCs w:val="28"/>
        </w:rPr>
        <w:t xml:space="preserve"> </w:t>
      </w:r>
      <w:r w:rsidRPr="00570369">
        <w:rPr>
          <w:sz w:val="28"/>
          <w:szCs w:val="28"/>
        </w:rPr>
        <w:t xml:space="preserve">Неэффективное использование бюджетных средств – </w:t>
      </w:r>
      <w:r w:rsidR="00A7115E">
        <w:rPr>
          <w:sz w:val="28"/>
          <w:szCs w:val="28"/>
        </w:rPr>
        <w:t>1 527</w:t>
      </w:r>
      <w:r w:rsidR="00194031">
        <w:rPr>
          <w:sz w:val="28"/>
          <w:szCs w:val="28"/>
        </w:rPr>
        <w:t>,7</w:t>
      </w:r>
      <w:r w:rsidR="00C72D64" w:rsidRPr="00570369">
        <w:rPr>
          <w:sz w:val="28"/>
          <w:szCs w:val="28"/>
        </w:rPr>
        <w:t xml:space="preserve"> </w:t>
      </w:r>
      <w:r w:rsidRPr="00570369">
        <w:rPr>
          <w:sz w:val="28"/>
          <w:szCs w:val="28"/>
        </w:rPr>
        <w:t>млн. руб</w:t>
      </w:r>
      <w:r w:rsidR="00A7115E">
        <w:rPr>
          <w:sz w:val="28"/>
          <w:szCs w:val="28"/>
        </w:rPr>
        <w:t>лей</w:t>
      </w:r>
      <w:r w:rsidR="00C72D64" w:rsidRPr="00570369">
        <w:rPr>
          <w:sz w:val="28"/>
          <w:szCs w:val="28"/>
        </w:rPr>
        <w:t>;</w:t>
      </w:r>
    </w:p>
    <w:p w:rsidR="00C72D64" w:rsidRPr="00570369" w:rsidRDefault="00C72D64" w:rsidP="007A664F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>3</w:t>
      </w:r>
      <w:r w:rsidR="007A664F" w:rsidRPr="00570369">
        <w:rPr>
          <w:sz w:val="28"/>
          <w:szCs w:val="28"/>
        </w:rPr>
        <w:t xml:space="preserve">. </w:t>
      </w:r>
      <w:r w:rsidRPr="00570369">
        <w:rPr>
          <w:sz w:val="28"/>
          <w:szCs w:val="28"/>
        </w:rPr>
        <w:t xml:space="preserve">Неправомерное </w:t>
      </w:r>
      <w:r w:rsidR="007A664F" w:rsidRPr="00570369">
        <w:rPr>
          <w:sz w:val="28"/>
          <w:szCs w:val="28"/>
        </w:rPr>
        <w:t>использовани</w:t>
      </w:r>
      <w:r w:rsidRPr="00570369">
        <w:rPr>
          <w:sz w:val="28"/>
          <w:szCs w:val="28"/>
        </w:rPr>
        <w:t>е</w:t>
      </w:r>
      <w:r w:rsidR="007A664F" w:rsidRPr="00570369">
        <w:rPr>
          <w:sz w:val="28"/>
          <w:szCs w:val="28"/>
        </w:rPr>
        <w:t xml:space="preserve"> бюджетных средств – </w:t>
      </w:r>
      <w:r w:rsidR="00A7115E">
        <w:rPr>
          <w:sz w:val="28"/>
          <w:szCs w:val="28"/>
        </w:rPr>
        <w:t>1 712,2</w:t>
      </w:r>
      <w:r w:rsidR="007A664F" w:rsidRPr="00570369">
        <w:rPr>
          <w:sz w:val="28"/>
          <w:szCs w:val="28"/>
        </w:rPr>
        <w:t xml:space="preserve"> млн. руб</w:t>
      </w:r>
      <w:r w:rsidR="00A7115E">
        <w:rPr>
          <w:sz w:val="28"/>
          <w:szCs w:val="28"/>
        </w:rPr>
        <w:t>лей</w:t>
      </w:r>
      <w:r w:rsidRPr="00570369">
        <w:rPr>
          <w:sz w:val="28"/>
          <w:szCs w:val="28"/>
        </w:rPr>
        <w:t>;</w:t>
      </w:r>
      <w:r w:rsidR="007A664F" w:rsidRPr="00570369">
        <w:rPr>
          <w:sz w:val="28"/>
          <w:szCs w:val="28"/>
        </w:rPr>
        <w:t xml:space="preserve"> </w:t>
      </w:r>
    </w:p>
    <w:p w:rsidR="007A664F" w:rsidRPr="00570369" w:rsidRDefault="00C72D64" w:rsidP="007A664F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>4.</w:t>
      </w:r>
      <w:r w:rsidR="007A664F" w:rsidRPr="00570369">
        <w:rPr>
          <w:sz w:val="28"/>
          <w:szCs w:val="28"/>
        </w:rPr>
        <w:t xml:space="preserve"> Нецелевое использование бюджетных средств – </w:t>
      </w:r>
      <w:r w:rsidR="00194031">
        <w:rPr>
          <w:sz w:val="28"/>
          <w:szCs w:val="28"/>
        </w:rPr>
        <w:t>2 763,9</w:t>
      </w:r>
      <w:r w:rsidR="007A664F" w:rsidRPr="00570369">
        <w:rPr>
          <w:sz w:val="28"/>
          <w:szCs w:val="28"/>
        </w:rPr>
        <w:t xml:space="preserve"> млн. ру</w:t>
      </w:r>
      <w:r w:rsidR="00A7115E">
        <w:rPr>
          <w:sz w:val="28"/>
          <w:szCs w:val="28"/>
        </w:rPr>
        <w:t>блей</w:t>
      </w:r>
      <w:r w:rsidR="007A664F" w:rsidRPr="00570369">
        <w:rPr>
          <w:sz w:val="28"/>
          <w:szCs w:val="28"/>
        </w:rPr>
        <w:t>;</w:t>
      </w:r>
    </w:p>
    <w:p w:rsidR="007A664F" w:rsidRPr="00570369" w:rsidRDefault="00C72D64" w:rsidP="007A664F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>5</w:t>
      </w:r>
      <w:r w:rsidR="007A664F" w:rsidRPr="00570369">
        <w:rPr>
          <w:sz w:val="28"/>
          <w:szCs w:val="28"/>
        </w:rPr>
        <w:t xml:space="preserve">. Иные нарушения бюджетного законодательства в порядке использования бюджетных средств – </w:t>
      </w:r>
      <w:r w:rsidR="00A7115E">
        <w:rPr>
          <w:sz w:val="28"/>
          <w:szCs w:val="28"/>
        </w:rPr>
        <w:t>339,</w:t>
      </w:r>
      <w:r w:rsidR="00194031">
        <w:rPr>
          <w:sz w:val="28"/>
          <w:szCs w:val="28"/>
        </w:rPr>
        <w:t>1</w:t>
      </w:r>
      <w:r w:rsidR="00A7115E">
        <w:rPr>
          <w:sz w:val="28"/>
          <w:szCs w:val="28"/>
        </w:rPr>
        <w:t xml:space="preserve"> </w:t>
      </w:r>
      <w:r w:rsidR="007A664F" w:rsidRPr="00570369">
        <w:rPr>
          <w:sz w:val="28"/>
          <w:szCs w:val="28"/>
        </w:rPr>
        <w:t>млн. руб</w:t>
      </w:r>
      <w:r w:rsidR="00A7115E">
        <w:rPr>
          <w:sz w:val="28"/>
          <w:szCs w:val="28"/>
        </w:rPr>
        <w:t>лей</w:t>
      </w:r>
      <w:r w:rsidRPr="00570369">
        <w:rPr>
          <w:sz w:val="28"/>
          <w:szCs w:val="28"/>
        </w:rPr>
        <w:t>;</w:t>
      </w:r>
    </w:p>
    <w:p w:rsidR="007A664F" w:rsidRPr="00570369" w:rsidRDefault="00C72D64" w:rsidP="007A664F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>6</w:t>
      </w:r>
      <w:r w:rsidR="007A664F" w:rsidRPr="00570369">
        <w:rPr>
          <w:sz w:val="28"/>
          <w:szCs w:val="28"/>
        </w:rPr>
        <w:t xml:space="preserve">. Нарушения порядка ведения бюджетного учета, представления бюджетной отчетности – </w:t>
      </w:r>
      <w:r w:rsidR="00A7115E" w:rsidRPr="00194031">
        <w:rPr>
          <w:sz w:val="28"/>
          <w:szCs w:val="28"/>
        </w:rPr>
        <w:t xml:space="preserve">44 905,0 </w:t>
      </w:r>
      <w:r w:rsidR="007A664F" w:rsidRPr="00194031">
        <w:rPr>
          <w:sz w:val="28"/>
          <w:szCs w:val="28"/>
        </w:rPr>
        <w:t>млн</w:t>
      </w:r>
      <w:r w:rsidR="007A664F" w:rsidRPr="00570369">
        <w:rPr>
          <w:sz w:val="28"/>
          <w:szCs w:val="28"/>
        </w:rPr>
        <w:t>. руб</w:t>
      </w:r>
      <w:r w:rsidR="00A7115E">
        <w:rPr>
          <w:sz w:val="28"/>
          <w:szCs w:val="28"/>
        </w:rPr>
        <w:t>лей</w:t>
      </w:r>
      <w:r w:rsidRPr="00570369">
        <w:rPr>
          <w:sz w:val="28"/>
          <w:szCs w:val="28"/>
        </w:rPr>
        <w:t>;</w:t>
      </w:r>
    </w:p>
    <w:p w:rsidR="007A664F" w:rsidRDefault="00C72D64" w:rsidP="007A664F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>7</w:t>
      </w:r>
      <w:r w:rsidR="007A664F" w:rsidRPr="00570369">
        <w:rPr>
          <w:sz w:val="28"/>
          <w:szCs w:val="28"/>
        </w:rPr>
        <w:t xml:space="preserve">. Другие нарушения законодательства в финансово-бюджетной сфере – </w:t>
      </w:r>
      <w:r w:rsidR="00A7115E">
        <w:rPr>
          <w:sz w:val="28"/>
          <w:szCs w:val="28"/>
        </w:rPr>
        <w:t xml:space="preserve">3 850,4 </w:t>
      </w:r>
      <w:r w:rsidR="007A664F" w:rsidRPr="00570369">
        <w:rPr>
          <w:sz w:val="28"/>
          <w:szCs w:val="28"/>
        </w:rPr>
        <w:t xml:space="preserve"> млн. руб</w:t>
      </w:r>
      <w:r w:rsidR="00A7115E">
        <w:rPr>
          <w:sz w:val="28"/>
          <w:szCs w:val="28"/>
        </w:rPr>
        <w:t>лей;</w:t>
      </w:r>
    </w:p>
    <w:p w:rsidR="00777276" w:rsidRDefault="00804AE9" w:rsidP="007772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77276">
        <w:rPr>
          <w:sz w:val="28"/>
          <w:szCs w:val="28"/>
        </w:rPr>
        <w:t xml:space="preserve">. Расхождение фактического наличия денежных средств и материальных ценностей с данными бухгалтерского учета </w:t>
      </w:r>
      <w:r w:rsidR="00A7115E">
        <w:rPr>
          <w:sz w:val="28"/>
          <w:szCs w:val="28"/>
        </w:rPr>
        <w:t>–</w:t>
      </w:r>
      <w:r w:rsidR="00194031">
        <w:rPr>
          <w:sz w:val="28"/>
          <w:szCs w:val="28"/>
        </w:rPr>
        <w:t xml:space="preserve"> 8,1</w:t>
      </w:r>
      <w:r w:rsidR="00A7115E">
        <w:rPr>
          <w:sz w:val="28"/>
          <w:szCs w:val="28"/>
        </w:rPr>
        <w:t xml:space="preserve"> млн. рублей;</w:t>
      </w:r>
    </w:p>
    <w:p w:rsidR="00A7115E" w:rsidRDefault="00A7115E" w:rsidP="007772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A7115E">
        <w:rPr>
          <w:sz w:val="28"/>
          <w:szCs w:val="28"/>
        </w:rPr>
        <w:t>Нарушения предоставления/получения бюджетного кредита, займ</w:t>
      </w:r>
      <w:r>
        <w:rPr>
          <w:sz w:val="28"/>
          <w:szCs w:val="28"/>
        </w:rPr>
        <w:t>а – 11 590,0 млн. рублей;</w:t>
      </w:r>
    </w:p>
    <w:p w:rsidR="00A7115E" w:rsidRDefault="00A7115E" w:rsidP="007772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A7115E">
        <w:rPr>
          <w:sz w:val="28"/>
          <w:szCs w:val="28"/>
        </w:rPr>
        <w:t>Нарушения порядка администрирования доходов бюджета</w:t>
      </w:r>
      <w:r>
        <w:rPr>
          <w:sz w:val="28"/>
          <w:szCs w:val="28"/>
        </w:rPr>
        <w:t xml:space="preserve"> – 14,6 млн. рублей.</w:t>
      </w:r>
    </w:p>
    <w:p w:rsidR="00F60CE9" w:rsidRPr="00570369" w:rsidRDefault="00F60CE9" w:rsidP="00F60CE9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>Всего в отчетном периоде по результатам контрольных мероприятий в адрес объектов контроля, допустивших нарушения, направлены</w:t>
      </w:r>
      <w:r w:rsidR="00142783" w:rsidRPr="00570369">
        <w:rPr>
          <w:sz w:val="28"/>
          <w:szCs w:val="28"/>
        </w:rPr>
        <w:t xml:space="preserve"> </w:t>
      </w:r>
      <w:r w:rsidR="00A7115E">
        <w:rPr>
          <w:sz w:val="28"/>
          <w:szCs w:val="28"/>
        </w:rPr>
        <w:t>16</w:t>
      </w:r>
      <w:r w:rsidR="00C863DC">
        <w:rPr>
          <w:sz w:val="28"/>
          <w:szCs w:val="28"/>
        </w:rPr>
        <w:t>8</w:t>
      </w:r>
      <w:bookmarkStart w:id="0" w:name="_GoBack"/>
      <w:bookmarkEnd w:id="0"/>
      <w:r w:rsidR="00A7115E">
        <w:rPr>
          <w:sz w:val="28"/>
          <w:szCs w:val="28"/>
        </w:rPr>
        <w:t xml:space="preserve"> представлений</w:t>
      </w:r>
      <w:r w:rsidR="00142783" w:rsidRPr="00570369">
        <w:rPr>
          <w:sz w:val="28"/>
          <w:szCs w:val="28"/>
        </w:rPr>
        <w:t xml:space="preserve"> и</w:t>
      </w:r>
      <w:r w:rsidR="00A7115E">
        <w:rPr>
          <w:sz w:val="28"/>
          <w:szCs w:val="28"/>
        </w:rPr>
        <w:t xml:space="preserve"> 8 </w:t>
      </w:r>
      <w:r w:rsidR="00142783" w:rsidRPr="00570369">
        <w:rPr>
          <w:sz w:val="28"/>
          <w:szCs w:val="28"/>
        </w:rPr>
        <w:t xml:space="preserve">предписаний. </w:t>
      </w:r>
      <w:r w:rsidRPr="00570369">
        <w:rPr>
          <w:sz w:val="28"/>
          <w:szCs w:val="28"/>
        </w:rPr>
        <w:t xml:space="preserve">Сотрудниками </w:t>
      </w:r>
      <w:r w:rsidR="00D1200A">
        <w:rPr>
          <w:sz w:val="28"/>
          <w:szCs w:val="28"/>
        </w:rPr>
        <w:t>УФК по Республике Дагестан</w:t>
      </w:r>
      <w:r w:rsidR="00142783" w:rsidRPr="00570369">
        <w:rPr>
          <w:sz w:val="28"/>
          <w:szCs w:val="28"/>
        </w:rPr>
        <w:t xml:space="preserve"> составлено</w:t>
      </w:r>
      <w:r w:rsidR="00A7115E">
        <w:rPr>
          <w:sz w:val="28"/>
          <w:szCs w:val="28"/>
        </w:rPr>
        <w:t xml:space="preserve"> 43</w:t>
      </w:r>
      <w:r w:rsidR="00142783" w:rsidRPr="00570369">
        <w:rPr>
          <w:sz w:val="28"/>
          <w:szCs w:val="28"/>
        </w:rPr>
        <w:t xml:space="preserve"> </w:t>
      </w:r>
      <w:r w:rsidRPr="00570369">
        <w:rPr>
          <w:sz w:val="28"/>
          <w:szCs w:val="28"/>
        </w:rPr>
        <w:t>протокол</w:t>
      </w:r>
      <w:r w:rsidR="00D1200A">
        <w:rPr>
          <w:sz w:val="28"/>
          <w:szCs w:val="28"/>
        </w:rPr>
        <w:t>а</w:t>
      </w:r>
      <w:r w:rsidRPr="00570369">
        <w:rPr>
          <w:sz w:val="28"/>
          <w:szCs w:val="28"/>
        </w:rPr>
        <w:t xml:space="preserve"> об административных правонарушениях </w:t>
      </w:r>
      <w:r w:rsidR="00142783" w:rsidRPr="00570369">
        <w:rPr>
          <w:sz w:val="28"/>
          <w:szCs w:val="28"/>
        </w:rPr>
        <w:t>на сумму</w:t>
      </w:r>
      <w:r w:rsidR="00A7115E">
        <w:rPr>
          <w:sz w:val="28"/>
          <w:szCs w:val="28"/>
        </w:rPr>
        <w:t xml:space="preserve"> 857,0 </w:t>
      </w:r>
      <w:r w:rsidRPr="00570369">
        <w:rPr>
          <w:sz w:val="28"/>
          <w:szCs w:val="28"/>
        </w:rPr>
        <w:t>млн. рублей.</w:t>
      </w:r>
    </w:p>
    <w:p w:rsidR="00F60CE9" w:rsidRPr="00570369" w:rsidRDefault="00F60CE9" w:rsidP="00F60CE9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>По постановлениям, вступившим в законную сил</w:t>
      </w:r>
      <w:r w:rsidR="00142783" w:rsidRPr="00570369">
        <w:rPr>
          <w:sz w:val="28"/>
          <w:szCs w:val="28"/>
        </w:rPr>
        <w:t>у, наложены штрафы на сумму</w:t>
      </w:r>
      <w:r w:rsidR="00A7115E">
        <w:rPr>
          <w:sz w:val="28"/>
          <w:szCs w:val="28"/>
        </w:rPr>
        <w:t xml:space="preserve"> 0,4 </w:t>
      </w:r>
      <w:r w:rsidR="00142783" w:rsidRPr="00570369">
        <w:rPr>
          <w:sz w:val="28"/>
          <w:szCs w:val="28"/>
        </w:rPr>
        <w:t>млн. рублей, взыскано</w:t>
      </w:r>
      <w:r w:rsidR="00A7115E">
        <w:rPr>
          <w:sz w:val="28"/>
          <w:szCs w:val="28"/>
        </w:rPr>
        <w:t xml:space="preserve"> 0,3</w:t>
      </w:r>
      <w:r w:rsidR="004D7127" w:rsidRPr="00570369">
        <w:rPr>
          <w:sz w:val="28"/>
          <w:szCs w:val="28"/>
        </w:rPr>
        <w:t xml:space="preserve"> </w:t>
      </w:r>
      <w:r w:rsidRPr="00570369">
        <w:rPr>
          <w:sz w:val="28"/>
          <w:szCs w:val="28"/>
        </w:rPr>
        <w:t>млн. рублей (в том числе по постановлениям предыдущих лет).</w:t>
      </w:r>
    </w:p>
    <w:p w:rsidR="004D7127" w:rsidRPr="00570369" w:rsidRDefault="004D7127" w:rsidP="004D7127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 xml:space="preserve">В ходе проверок и при последующем осуществлении </w:t>
      </w:r>
      <w:proofErr w:type="gramStart"/>
      <w:r w:rsidRPr="00570369">
        <w:rPr>
          <w:sz w:val="28"/>
          <w:szCs w:val="28"/>
        </w:rPr>
        <w:t>контроля за</w:t>
      </w:r>
      <w:proofErr w:type="gramEnd"/>
      <w:r w:rsidRPr="00570369">
        <w:rPr>
          <w:sz w:val="28"/>
          <w:szCs w:val="28"/>
        </w:rPr>
        <w:t xml:space="preserve"> реализацией выданных и рассмотренных представлений и предписаний, рассмотрено требований и устранено нарушений на сумму</w:t>
      </w:r>
      <w:r w:rsidR="00A7115E">
        <w:rPr>
          <w:sz w:val="28"/>
          <w:szCs w:val="28"/>
        </w:rPr>
        <w:t xml:space="preserve"> 54 188,</w:t>
      </w:r>
      <w:r w:rsidR="009B13E9">
        <w:rPr>
          <w:sz w:val="28"/>
          <w:szCs w:val="28"/>
        </w:rPr>
        <w:t>1</w:t>
      </w:r>
      <w:r w:rsidRPr="00570369">
        <w:rPr>
          <w:sz w:val="28"/>
          <w:szCs w:val="28"/>
        </w:rPr>
        <w:t xml:space="preserve"> млн. рублей (в том числе сумма устраненных нарушений </w:t>
      </w:r>
      <w:r w:rsidR="00A7115E">
        <w:rPr>
          <w:sz w:val="28"/>
          <w:szCs w:val="28"/>
        </w:rPr>
        <w:t xml:space="preserve">37,5 </w:t>
      </w:r>
      <w:r w:rsidRPr="00570369">
        <w:rPr>
          <w:sz w:val="28"/>
          <w:szCs w:val="28"/>
        </w:rPr>
        <w:t>млн. рублей)</w:t>
      </w:r>
    </w:p>
    <w:p w:rsidR="004D7127" w:rsidRPr="00570369" w:rsidRDefault="004D7127" w:rsidP="004D7127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>Передано материалов и информационных писем в органы прокуратуры и правоохранительные органы по</w:t>
      </w:r>
      <w:r w:rsidR="00A7115E">
        <w:rPr>
          <w:sz w:val="28"/>
          <w:szCs w:val="28"/>
        </w:rPr>
        <w:t xml:space="preserve"> 179</w:t>
      </w:r>
      <w:r w:rsidRPr="00570369">
        <w:rPr>
          <w:sz w:val="28"/>
          <w:szCs w:val="28"/>
        </w:rPr>
        <w:t xml:space="preserve"> контрольным мероприятиям. </w:t>
      </w:r>
    </w:p>
    <w:p w:rsidR="007A664F" w:rsidRPr="00570369" w:rsidRDefault="004D7127" w:rsidP="004D7127">
      <w:pPr>
        <w:ind w:firstLine="708"/>
        <w:jc w:val="both"/>
        <w:rPr>
          <w:sz w:val="28"/>
          <w:szCs w:val="28"/>
        </w:rPr>
      </w:pPr>
      <w:r w:rsidRPr="00570369">
        <w:rPr>
          <w:sz w:val="28"/>
          <w:szCs w:val="28"/>
        </w:rPr>
        <w:t>Органами прокуратуры, правоохранительными органами приняты меры по материалам проверок</w:t>
      </w:r>
      <w:r w:rsidR="00A7115E">
        <w:rPr>
          <w:sz w:val="28"/>
          <w:szCs w:val="28"/>
        </w:rPr>
        <w:t xml:space="preserve"> -</w:t>
      </w:r>
      <w:r w:rsidR="009C42AA">
        <w:rPr>
          <w:sz w:val="28"/>
          <w:szCs w:val="28"/>
        </w:rPr>
        <w:t xml:space="preserve"> </w:t>
      </w:r>
      <w:r w:rsidR="00A7115E">
        <w:rPr>
          <w:sz w:val="28"/>
          <w:szCs w:val="28"/>
        </w:rPr>
        <w:t>6</w:t>
      </w:r>
      <w:r w:rsidR="00194031">
        <w:rPr>
          <w:sz w:val="28"/>
          <w:szCs w:val="28"/>
        </w:rPr>
        <w:t>, в том числе вынесены протесты</w:t>
      </w:r>
      <w:r w:rsidR="009D7EED">
        <w:rPr>
          <w:sz w:val="28"/>
          <w:szCs w:val="28"/>
        </w:rPr>
        <w:t xml:space="preserve"> -</w:t>
      </w:r>
      <w:r w:rsidR="009C42AA">
        <w:rPr>
          <w:sz w:val="28"/>
          <w:szCs w:val="28"/>
        </w:rPr>
        <w:t xml:space="preserve"> </w:t>
      </w:r>
      <w:r w:rsidR="009D7EED">
        <w:rPr>
          <w:sz w:val="28"/>
          <w:szCs w:val="28"/>
        </w:rPr>
        <w:t>0</w:t>
      </w:r>
      <w:r w:rsidRPr="00570369">
        <w:rPr>
          <w:sz w:val="28"/>
          <w:szCs w:val="28"/>
        </w:rPr>
        <w:t>, представления</w:t>
      </w:r>
      <w:r w:rsidR="00194031">
        <w:rPr>
          <w:sz w:val="28"/>
          <w:szCs w:val="28"/>
        </w:rPr>
        <w:t xml:space="preserve"> - 4</w:t>
      </w:r>
      <w:r w:rsidRPr="00570369">
        <w:rPr>
          <w:sz w:val="28"/>
          <w:szCs w:val="28"/>
        </w:rPr>
        <w:t xml:space="preserve">, постановления- </w:t>
      </w:r>
      <w:r w:rsidR="00194031">
        <w:rPr>
          <w:sz w:val="28"/>
          <w:szCs w:val="28"/>
        </w:rPr>
        <w:t>0</w:t>
      </w:r>
      <w:r w:rsidRPr="00570369">
        <w:rPr>
          <w:sz w:val="28"/>
          <w:szCs w:val="28"/>
        </w:rPr>
        <w:t>, предостережения-</w:t>
      </w:r>
      <w:r w:rsidR="00194031">
        <w:rPr>
          <w:sz w:val="28"/>
          <w:szCs w:val="28"/>
        </w:rPr>
        <w:t xml:space="preserve"> 0, возбуждено  уголовных дела - 2</w:t>
      </w:r>
      <w:r w:rsidRPr="00570369">
        <w:rPr>
          <w:sz w:val="28"/>
          <w:szCs w:val="28"/>
        </w:rPr>
        <w:t>.</w:t>
      </w:r>
    </w:p>
    <w:sectPr w:rsidR="007A664F" w:rsidRPr="00570369" w:rsidSect="00C863DC">
      <w:headerReference w:type="default" r:id="rId9"/>
      <w:pgSz w:w="11906" w:h="16838"/>
      <w:pgMar w:top="56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068" w:rsidRDefault="00A23068" w:rsidP="00377A70">
      <w:r>
        <w:separator/>
      </w:r>
    </w:p>
  </w:endnote>
  <w:endnote w:type="continuationSeparator" w:id="0">
    <w:p w:rsidR="00A23068" w:rsidRDefault="00A23068" w:rsidP="00377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068" w:rsidRDefault="00A23068" w:rsidP="00377A70">
      <w:r>
        <w:separator/>
      </w:r>
    </w:p>
  </w:footnote>
  <w:footnote w:type="continuationSeparator" w:id="0">
    <w:p w:rsidR="00A23068" w:rsidRDefault="00A23068" w:rsidP="00377A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015289"/>
      <w:docPartObj>
        <w:docPartGallery w:val="Page Numbers (Top of Page)"/>
        <w:docPartUnique/>
      </w:docPartObj>
    </w:sdtPr>
    <w:sdtEndPr>
      <w:rPr>
        <w:sz w:val="30"/>
        <w:szCs w:val="30"/>
      </w:rPr>
    </w:sdtEndPr>
    <w:sdtContent>
      <w:p w:rsidR="00A7115E" w:rsidRPr="00377A70" w:rsidRDefault="00A7115E">
        <w:pPr>
          <w:pStyle w:val="a3"/>
          <w:jc w:val="center"/>
          <w:rPr>
            <w:sz w:val="30"/>
            <w:szCs w:val="30"/>
          </w:rPr>
        </w:pPr>
        <w:r w:rsidRPr="00377A70">
          <w:rPr>
            <w:sz w:val="30"/>
            <w:szCs w:val="30"/>
          </w:rPr>
          <w:fldChar w:fldCharType="begin"/>
        </w:r>
        <w:r w:rsidRPr="00377A70">
          <w:rPr>
            <w:sz w:val="30"/>
            <w:szCs w:val="30"/>
          </w:rPr>
          <w:instrText>PAGE   \* MERGEFORMAT</w:instrText>
        </w:r>
        <w:r w:rsidRPr="00377A70">
          <w:rPr>
            <w:sz w:val="30"/>
            <w:szCs w:val="30"/>
          </w:rPr>
          <w:fldChar w:fldCharType="separate"/>
        </w:r>
        <w:r w:rsidR="00C863DC">
          <w:rPr>
            <w:noProof/>
            <w:sz w:val="30"/>
            <w:szCs w:val="30"/>
          </w:rPr>
          <w:t>2</w:t>
        </w:r>
        <w:r w:rsidRPr="00377A70">
          <w:rPr>
            <w:sz w:val="30"/>
            <w:szCs w:val="30"/>
          </w:rPr>
          <w:fldChar w:fldCharType="end"/>
        </w:r>
      </w:p>
    </w:sdtContent>
  </w:sdt>
  <w:p w:rsidR="00A7115E" w:rsidRDefault="00A711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87AA9"/>
    <w:multiLevelType w:val="hybridMultilevel"/>
    <w:tmpl w:val="CE541070"/>
    <w:lvl w:ilvl="0" w:tplc="5E7AD65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6E783C29"/>
    <w:multiLevelType w:val="hybridMultilevel"/>
    <w:tmpl w:val="C7D83BC6"/>
    <w:lvl w:ilvl="0" w:tplc="F364FA1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282"/>
    <w:rsid w:val="00012001"/>
    <w:rsid w:val="00014647"/>
    <w:rsid w:val="00021640"/>
    <w:rsid w:val="00023E5E"/>
    <w:rsid w:val="00047C1E"/>
    <w:rsid w:val="00053459"/>
    <w:rsid w:val="00064E3D"/>
    <w:rsid w:val="000813FD"/>
    <w:rsid w:val="00087743"/>
    <w:rsid w:val="0009045F"/>
    <w:rsid w:val="000A4169"/>
    <w:rsid w:val="000E5F08"/>
    <w:rsid w:val="000F50A1"/>
    <w:rsid w:val="000F6C8C"/>
    <w:rsid w:val="000F7D54"/>
    <w:rsid w:val="0010683C"/>
    <w:rsid w:val="0011614D"/>
    <w:rsid w:val="00132B70"/>
    <w:rsid w:val="00133C31"/>
    <w:rsid w:val="0013421E"/>
    <w:rsid w:val="00142783"/>
    <w:rsid w:val="00142A07"/>
    <w:rsid w:val="001504D4"/>
    <w:rsid w:val="001505D1"/>
    <w:rsid w:val="00174B4D"/>
    <w:rsid w:val="00183250"/>
    <w:rsid w:val="00192A47"/>
    <w:rsid w:val="0019345B"/>
    <w:rsid w:val="00194031"/>
    <w:rsid w:val="001B663E"/>
    <w:rsid w:val="001D53DE"/>
    <w:rsid w:val="001E154B"/>
    <w:rsid w:val="001E240E"/>
    <w:rsid w:val="00200B3A"/>
    <w:rsid w:val="00202FCF"/>
    <w:rsid w:val="00207BAB"/>
    <w:rsid w:val="00220713"/>
    <w:rsid w:val="002223C4"/>
    <w:rsid w:val="00225615"/>
    <w:rsid w:val="0024724D"/>
    <w:rsid w:val="0025073E"/>
    <w:rsid w:val="00252954"/>
    <w:rsid w:val="00254AF4"/>
    <w:rsid w:val="00257534"/>
    <w:rsid w:val="0026184E"/>
    <w:rsid w:val="002722E4"/>
    <w:rsid w:val="00280D8E"/>
    <w:rsid w:val="00294D60"/>
    <w:rsid w:val="00295110"/>
    <w:rsid w:val="002A7B01"/>
    <w:rsid w:val="002C3EC7"/>
    <w:rsid w:val="002E2D8D"/>
    <w:rsid w:val="003072F0"/>
    <w:rsid w:val="003151D4"/>
    <w:rsid w:val="003234BD"/>
    <w:rsid w:val="00333597"/>
    <w:rsid w:val="0034070D"/>
    <w:rsid w:val="00346211"/>
    <w:rsid w:val="003575BB"/>
    <w:rsid w:val="00360E7D"/>
    <w:rsid w:val="00360EA8"/>
    <w:rsid w:val="0036364B"/>
    <w:rsid w:val="003711A9"/>
    <w:rsid w:val="00372A9F"/>
    <w:rsid w:val="00376431"/>
    <w:rsid w:val="00377A70"/>
    <w:rsid w:val="00377FD6"/>
    <w:rsid w:val="003A282A"/>
    <w:rsid w:val="003E6DAD"/>
    <w:rsid w:val="003E6FF1"/>
    <w:rsid w:val="003F01D4"/>
    <w:rsid w:val="003F2C25"/>
    <w:rsid w:val="003F6443"/>
    <w:rsid w:val="004073F8"/>
    <w:rsid w:val="004244B9"/>
    <w:rsid w:val="00427C62"/>
    <w:rsid w:val="00481A7D"/>
    <w:rsid w:val="00497680"/>
    <w:rsid w:val="004A68EA"/>
    <w:rsid w:val="004C2BC9"/>
    <w:rsid w:val="004D0A81"/>
    <w:rsid w:val="004D7127"/>
    <w:rsid w:val="004E1DEA"/>
    <w:rsid w:val="00507330"/>
    <w:rsid w:val="005073E8"/>
    <w:rsid w:val="00512CE0"/>
    <w:rsid w:val="0051770C"/>
    <w:rsid w:val="00522792"/>
    <w:rsid w:val="005264B1"/>
    <w:rsid w:val="005314D0"/>
    <w:rsid w:val="005341B9"/>
    <w:rsid w:val="00551DD5"/>
    <w:rsid w:val="00552829"/>
    <w:rsid w:val="00556407"/>
    <w:rsid w:val="005576CA"/>
    <w:rsid w:val="005639BD"/>
    <w:rsid w:val="00570369"/>
    <w:rsid w:val="00571CB5"/>
    <w:rsid w:val="00577192"/>
    <w:rsid w:val="0058129C"/>
    <w:rsid w:val="005A2BB8"/>
    <w:rsid w:val="005D779A"/>
    <w:rsid w:val="006004EB"/>
    <w:rsid w:val="00601AF6"/>
    <w:rsid w:val="0060414A"/>
    <w:rsid w:val="006241CA"/>
    <w:rsid w:val="00630CA3"/>
    <w:rsid w:val="006402CE"/>
    <w:rsid w:val="00653B7E"/>
    <w:rsid w:val="00665188"/>
    <w:rsid w:val="0069729A"/>
    <w:rsid w:val="006B1840"/>
    <w:rsid w:val="006C2DA4"/>
    <w:rsid w:val="006E05B0"/>
    <w:rsid w:val="006F125A"/>
    <w:rsid w:val="007136B1"/>
    <w:rsid w:val="00720381"/>
    <w:rsid w:val="00737265"/>
    <w:rsid w:val="007373C1"/>
    <w:rsid w:val="0074122F"/>
    <w:rsid w:val="007414E3"/>
    <w:rsid w:val="007660E1"/>
    <w:rsid w:val="00766139"/>
    <w:rsid w:val="00766AC4"/>
    <w:rsid w:val="007706A5"/>
    <w:rsid w:val="00772747"/>
    <w:rsid w:val="00773206"/>
    <w:rsid w:val="00777276"/>
    <w:rsid w:val="00785338"/>
    <w:rsid w:val="00791CC4"/>
    <w:rsid w:val="00793DA9"/>
    <w:rsid w:val="00794BBB"/>
    <w:rsid w:val="00797583"/>
    <w:rsid w:val="007A3929"/>
    <w:rsid w:val="007A4671"/>
    <w:rsid w:val="007A664F"/>
    <w:rsid w:val="007B5729"/>
    <w:rsid w:val="007F0879"/>
    <w:rsid w:val="00800543"/>
    <w:rsid w:val="00802EB2"/>
    <w:rsid w:val="00803F2E"/>
    <w:rsid w:val="00804AE9"/>
    <w:rsid w:val="00806AEC"/>
    <w:rsid w:val="00807A30"/>
    <w:rsid w:val="008418A7"/>
    <w:rsid w:val="00842BE6"/>
    <w:rsid w:val="0084602C"/>
    <w:rsid w:val="008C311C"/>
    <w:rsid w:val="008C47E9"/>
    <w:rsid w:val="008F1FA5"/>
    <w:rsid w:val="008F26BE"/>
    <w:rsid w:val="008F4B52"/>
    <w:rsid w:val="008F528F"/>
    <w:rsid w:val="00900454"/>
    <w:rsid w:val="00903BBE"/>
    <w:rsid w:val="00907262"/>
    <w:rsid w:val="0092320E"/>
    <w:rsid w:val="00924DCE"/>
    <w:rsid w:val="009306D6"/>
    <w:rsid w:val="00935688"/>
    <w:rsid w:val="00942B34"/>
    <w:rsid w:val="00957AC8"/>
    <w:rsid w:val="009602AE"/>
    <w:rsid w:val="00962778"/>
    <w:rsid w:val="00963AFE"/>
    <w:rsid w:val="00976983"/>
    <w:rsid w:val="009846F0"/>
    <w:rsid w:val="00997AB3"/>
    <w:rsid w:val="009A0060"/>
    <w:rsid w:val="009A06AE"/>
    <w:rsid w:val="009A735F"/>
    <w:rsid w:val="009B13E9"/>
    <w:rsid w:val="009B29BE"/>
    <w:rsid w:val="009C42AA"/>
    <w:rsid w:val="009D00F6"/>
    <w:rsid w:val="009D2FC7"/>
    <w:rsid w:val="009D7366"/>
    <w:rsid w:val="009D7EED"/>
    <w:rsid w:val="009E15B6"/>
    <w:rsid w:val="009F7FA9"/>
    <w:rsid w:val="00A0550B"/>
    <w:rsid w:val="00A23068"/>
    <w:rsid w:val="00A2364F"/>
    <w:rsid w:val="00A27FC9"/>
    <w:rsid w:val="00A518C9"/>
    <w:rsid w:val="00A549DA"/>
    <w:rsid w:val="00A60C37"/>
    <w:rsid w:val="00A7115E"/>
    <w:rsid w:val="00A81E10"/>
    <w:rsid w:val="00A94431"/>
    <w:rsid w:val="00AA2AD2"/>
    <w:rsid w:val="00AB02A5"/>
    <w:rsid w:val="00AC1AAD"/>
    <w:rsid w:val="00AE093F"/>
    <w:rsid w:val="00AE509A"/>
    <w:rsid w:val="00AF3A36"/>
    <w:rsid w:val="00AF4DB7"/>
    <w:rsid w:val="00B0097F"/>
    <w:rsid w:val="00B03062"/>
    <w:rsid w:val="00B03978"/>
    <w:rsid w:val="00B07B97"/>
    <w:rsid w:val="00B13D48"/>
    <w:rsid w:val="00B15A22"/>
    <w:rsid w:val="00B24282"/>
    <w:rsid w:val="00B42224"/>
    <w:rsid w:val="00B439FE"/>
    <w:rsid w:val="00B447F6"/>
    <w:rsid w:val="00B51D35"/>
    <w:rsid w:val="00B57B3D"/>
    <w:rsid w:val="00B81956"/>
    <w:rsid w:val="00B920BE"/>
    <w:rsid w:val="00B92F2F"/>
    <w:rsid w:val="00B93F72"/>
    <w:rsid w:val="00BA01F6"/>
    <w:rsid w:val="00BA3D75"/>
    <w:rsid w:val="00BB0EE8"/>
    <w:rsid w:val="00BB69CF"/>
    <w:rsid w:val="00BB7C36"/>
    <w:rsid w:val="00BD479B"/>
    <w:rsid w:val="00BE1468"/>
    <w:rsid w:val="00BF1449"/>
    <w:rsid w:val="00C22707"/>
    <w:rsid w:val="00C3773B"/>
    <w:rsid w:val="00C50145"/>
    <w:rsid w:val="00C55E4E"/>
    <w:rsid w:val="00C72D64"/>
    <w:rsid w:val="00C75AF5"/>
    <w:rsid w:val="00C863DC"/>
    <w:rsid w:val="00CA13E1"/>
    <w:rsid w:val="00CB1AC1"/>
    <w:rsid w:val="00CC038A"/>
    <w:rsid w:val="00CD4B14"/>
    <w:rsid w:val="00CE0977"/>
    <w:rsid w:val="00CF365A"/>
    <w:rsid w:val="00CF6412"/>
    <w:rsid w:val="00D03E49"/>
    <w:rsid w:val="00D068C0"/>
    <w:rsid w:val="00D07D50"/>
    <w:rsid w:val="00D1200A"/>
    <w:rsid w:val="00D13ECB"/>
    <w:rsid w:val="00D17C92"/>
    <w:rsid w:val="00D30FF4"/>
    <w:rsid w:val="00D31364"/>
    <w:rsid w:val="00D31F63"/>
    <w:rsid w:val="00D46D68"/>
    <w:rsid w:val="00D51A29"/>
    <w:rsid w:val="00D57E61"/>
    <w:rsid w:val="00D6412E"/>
    <w:rsid w:val="00D80243"/>
    <w:rsid w:val="00D84CEF"/>
    <w:rsid w:val="00D94D5C"/>
    <w:rsid w:val="00D97596"/>
    <w:rsid w:val="00DA4079"/>
    <w:rsid w:val="00DB45A4"/>
    <w:rsid w:val="00DD5C62"/>
    <w:rsid w:val="00DE1F5F"/>
    <w:rsid w:val="00DE2101"/>
    <w:rsid w:val="00DE67A1"/>
    <w:rsid w:val="00DF0289"/>
    <w:rsid w:val="00DF6FBB"/>
    <w:rsid w:val="00E07C92"/>
    <w:rsid w:val="00E437AC"/>
    <w:rsid w:val="00E519FC"/>
    <w:rsid w:val="00E85564"/>
    <w:rsid w:val="00E94ABD"/>
    <w:rsid w:val="00EA0125"/>
    <w:rsid w:val="00EA57AB"/>
    <w:rsid w:val="00EC2843"/>
    <w:rsid w:val="00EC2EFB"/>
    <w:rsid w:val="00EC2FB6"/>
    <w:rsid w:val="00ED3F67"/>
    <w:rsid w:val="00EF2427"/>
    <w:rsid w:val="00F20FAE"/>
    <w:rsid w:val="00F23765"/>
    <w:rsid w:val="00F30C8E"/>
    <w:rsid w:val="00F31D7E"/>
    <w:rsid w:val="00F37E49"/>
    <w:rsid w:val="00F40240"/>
    <w:rsid w:val="00F60CE9"/>
    <w:rsid w:val="00F61444"/>
    <w:rsid w:val="00F71EC9"/>
    <w:rsid w:val="00F75F19"/>
    <w:rsid w:val="00FA48DD"/>
    <w:rsid w:val="00FA6382"/>
    <w:rsid w:val="00FA7636"/>
    <w:rsid w:val="00FB6B47"/>
    <w:rsid w:val="00FC5A35"/>
    <w:rsid w:val="00FE5082"/>
    <w:rsid w:val="00FE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A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7A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7A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7A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E5082"/>
    <w:pPr>
      <w:ind w:left="720"/>
      <w:contextualSpacing/>
    </w:pPr>
  </w:style>
  <w:style w:type="table" w:styleId="a8">
    <w:name w:val="Table Grid"/>
    <w:basedOn w:val="a1"/>
    <w:uiPriority w:val="59"/>
    <w:rsid w:val="00D03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A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7A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7A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7A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E5082"/>
    <w:pPr>
      <w:ind w:left="720"/>
      <w:contextualSpacing/>
    </w:pPr>
  </w:style>
  <w:style w:type="table" w:styleId="a8">
    <w:name w:val="Table Grid"/>
    <w:basedOn w:val="a1"/>
    <w:uiPriority w:val="59"/>
    <w:rsid w:val="00D03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2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275D9-9302-47F4-A9C5-68160A642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Дадагов Иса Саидович</dc:creator>
  <cp:lastModifiedBy>Мукаилова Райганат Магомедовна</cp:lastModifiedBy>
  <cp:revision>7</cp:revision>
  <cp:lastPrinted>2025-01-20T08:53:00Z</cp:lastPrinted>
  <dcterms:created xsi:type="dcterms:W3CDTF">2025-01-22T07:16:00Z</dcterms:created>
  <dcterms:modified xsi:type="dcterms:W3CDTF">2025-01-31T12:59:00Z</dcterms:modified>
</cp:coreProperties>
</file>