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E19" w:rsidRDefault="00A95D7E">
      <w:pPr>
        <w:spacing w:after="0"/>
        <w:ind w:left="-1440" w:right="10462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64E19">
      <w:pgSz w:w="11902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E19"/>
    <w:rsid w:val="00A64E19"/>
    <w:rsid w:val="00A9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102134-09A0-4910-84F3-78DFF2660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Рамазанова Имара Насировна</dc:creator>
  <cp:keywords/>
  <cp:lastModifiedBy>Рамазанова Имара Насировна</cp:lastModifiedBy>
  <cp:revision>2</cp:revision>
  <dcterms:created xsi:type="dcterms:W3CDTF">2020-04-13T12:54:00Z</dcterms:created>
  <dcterms:modified xsi:type="dcterms:W3CDTF">2020-04-13T12:54:00Z</dcterms:modified>
</cp:coreProperties>
</file>