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1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10">
        <w:rPr>
          <w:rFonts w:ascii="Times New Roman" w:hAnsi="Times New Roman" w:cs="Times New Roman"/>
          <w:sz w:val="28"/>
          <w:szCs w:val="28"/>
        </w:rPr>
        <w:t>апреля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7F4310" w:rsidRPr="00221927" w:rsidRDefault="007F4310" w:rsidP="007F4310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927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 w:rsidRPr="00221927">
              <w:rPr>
                <w:rFonts w:ascii="Times New Roman" w:hAnsi="Times New Roman" w:cs="Times New Roman"/>
                <w:sz w:val="28"/>
                <w:szCs w:val="28"/>
              </w:rPr>
              <w:t>Джафар</w:t>
            </w:r>
            <w:proofErr w:type="spellEnd"/>
            <w:r w:rsidRPr="00221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21927">
              <w:rPr>
                <w:rFonts w:ascii="Times New Roman" w:hAnsi="Times New Roman" w:cs="Times New Roman"/>
                <w:sz w:val="28"/>
                <w:szCs w:val="28"/>
              </w:rPr>
              <w:t>Мурадович</w:t>
            </w:r>
            <w:proofErr w:type="spellEnd"/>
          </w:p>
          <w:p w:rsidR="00B43EA9" w:rsidRDefault="00B43EA9" w:rsidP="00B43EA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B43EA9" w:rsidRDefault="007F4310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192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контрольно-ревизионного отдела в социальной сфере, сфере межбюджетных отношений и социального страхования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16</cp:revision>
  <cp:lastPrinted>2018-09-05T13:23:00Z</cp:lastPrinted>
  <dcterms:created xsi:type="dcterms:W3CDTF">2018-09-05T12:02:00Z</dcterms:created>
  <dcterms:modified xsi:type="dcterms:W3CDTF">2021-04-14T07:40:00Z</dcterms:modified>
</cp:coreProperties>
</file>