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871" w:rsidRDefault="007F687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F6871" w:rsidRDefault="007F687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F687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F6871" w:rsidRDefault="007F6871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F6871" w:rsidRDefault="007F6871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7F6871" w:rsidRDefault="007F68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6871" w:rsidRDefault="007F6871">
      <w:pPr>
        <w:pStyle w:val="ConsPlusNormal"/>
        <w:jc w:val="center"/>
      </w:pPr>
    </w:p>
    <w:p w:rsidR="007F6871" w:rsidRDefault="007F6871">
      <w:pPr>
        <w:pStyle w:val="ConsPlusTitle"/>
        <w:jc w:val="center"/>
      </w:pPr>
      <w:r>
        <w:t>РОССИЙСКАЯ ФЕДЕРАЦИЯ</w:t>
      </w:r>
    </w:p>
    <w:p w:rsidR="007F6871" w:rsidRDefault="007F6871">
      <w:pPr>
        <w:pStyle w:val="ConsPlusTitle"/>
        <w:jc w:val="center"/>
      </w:pPr>
    </w:p>
    <w:p w:rsidR="007F6871" w:rsidRDefault="007F6871">
      <w:pPr>
        <w:pStyle w:val="ConsPlusTitle"/>
        <w:jc w:val="center"/>
      </w:pPr>
      <w:r>
        <w:t>ФЕДЕРАЛЬНЫЙ ЗАКОН</w:t>
      </w:r>
    </w:p>
    <w:p w:rsidR="007F6871" w:rsidRDefault="007F6871">
      <w:pPr>
        <w:pStyle w:val="ConsPlusTitle"/>
        <w:jc w:val="center"/>
      </w:pPr>
    </w:p>
    <w:p w:rsidR="007F6871" w:rsidRDefault="007F6871">
      <w:pPr>
        <w:pStyle w:val="ConsPlusTitle"/>
        <w:jc w:val="center"/>
      </w:pPr>
      <w:r>
        <w:t>О ПОРЯДКЕ РАССМОТРЕНИЯ ОБРАЩЕНИЙ</w:t>
      </w:r>
    </w:p>
    <w:p w:rsidR="007F6871" w:rsidRDefault="007F6871">
      <w:pPr>
        <w:pStyle w:val="ConsPlusTitle"/>
        <w:jc w:val="center"/>
      </w:pPr>
      <w:r>
        <w:t>ГРАЖДАН РОССИЙСКОЙ ФЕДЕРАЦИИ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jc w:val="right"/>
      </w:pPr>
      <w:proofErr w:type="gramStart"/>
      <w:r>
        <w:t>Принят</w:t>
      </w:r>
      <w:proofErr w:type="gramEnd"/>
    </w:p>
    <w:p w:rsidR="007F6871" w:rsidRDefault="007F6871">
      <w:pPr>
        <w:pStyle w:val="ConsPlusNormal"/>
        <w:jc w:val="right"/>
      </w:pPr>
      <w:r>
        <w:t>Государственной Думой</w:t>
      </w:r>
    </w:p>
    <w:p w:rsidR="007F6871" w:rsidRDefault="007F6871">
      <w:pPr>
        <w:pStyle w:val="ConsPlusNormal"/>
        <w:jc w:val="right"/>
      </w:pPr>
      <w:r>
        <w:t>21 апреля 2006 года</w:t>
      </w:r>
    </w:p>
    <w:p w:rsidR="007F6871" w:rsidRDefault="007F6871">
      <w:pPr>
        <w:pStyle w:val="ConsPlusNormal"/>
        <w:jc w:val="right"/>
      </w:pPr>
    </w:p>
    <w:p w:rsidR="007F6871" w:rsidRDefault="007F6871">
      <w:pPr>
        <w:pStyle w:val="ConsPlusNormal"/>
        <w:jc w:val="right"/>
      </w:pPr>
      <w:r>
        <w:t>Одобрен</w:t>
      </w:r>
    </w:p>
    <w:p w:rsidR="007F6871" w:rsidRDefault="007F6871">
      <w:pPr>
        <w:pStyle w:val="ConsPlusNormal"/>
        <w:jc w:val="right"/>
      </w:pPr>
      <w:r>
        <w:t>Советом Федерации</w:t>
      </w:r>
    </w:p>
    <w:p w:rsidR="007F6871" w:rsidRDefault="007F6871">
      <w:pPr>
        <w:pStyle w:val="ConsPlusNormal"/>
        <w:jc w:val="right"/>
      </w:pPr>
      <w:r>
        <w:t>26 апреля 2006 года</w:t>
      </w:r>
    </w:p>
    <w:p w:rsidR="007F6871" w:rsidRDefault="007F6871">
      <w:pPr>
        <w:pStyle w:val="ConsPlusNormal"/>
        <w:jc w:val="center"/>
      </w:pPr>
    </w:p>
    <w:p w:rsidR="007F6871" w:rsidRDefault="007F6871">
      <w:pPr>
        <w:pStyle w:val="ConsPlusNormal"/>
        <w:jc w:val="center"/>
      </w:pPr>
      <w:r>
        <w:t>Список изменяющих документов</w:t>
      </w:r>
    </w:p>
    <w:p w:rsidR="007F6871" w:rsidRDefault="007F6871">
      <w:pPr>
        <w:pStyle w:val="ConsPlusNormal"/>
        <w:jc w:val="center"/>
      </w:pPr>
      <w:proofErr w:type="gramStart"/>
      <w:r>
        <w:t xml:space="preserve">(в ред. Федеральных законов от 29.06.2010 </w:t>
      </w:r>
      <w:hyperlink r:id="rId6" w:history="1">
        <w:r>
          <w:rPr>
            <w:color w:val="0000FF"/>
          </w:rPr>
          <w:t>N 126-ФЗ</w:t>
        </w:r>
      </w:hyperlink>
      <w:r>
        <w:t>,</w:t>
      </w:r>
      <w:proofErr w:type="gramEnd"/>
    </w:p>
    <w:p w:rsidR="007F6871" w:rsidRDefault="007F6871">
      <w:pPr>
        <w:pStyle w:val="ConsPlusNormal"/>
        <w:jc w:val="center"/>
      </w:pPr>
      <w:r>
        <w:t xml:space="preserve">от 27.07.2010 </w:t>
      </w:r>
      <w:hyperlink r:id="rId7" w:history="1">
        <w:r>
          <w:rPr>
            <w:color w:val="0000FF"/>
          </w:rPr>
          <w:t>N 227-ФЗ</w:t>
        </w:r>
      </w:hyperlink>
      <w:r>
        <w:t xml:space="preserve">, от 07.05.2013 </w:t>
      </w:r>
      <w:hyperlink r:id="rId8" w:history="1">
        <w:r>
          <w:rPr>
            <w:color w:val="0000FF"/>
          </w:rPr>
          <w:t>N 80-ФЗ</w:t>
        </w:r>
      </w:hyperlink>
      <w:r>
        <w:t xml:space="preserve">, от 02.07.2013 </w:t>
      </w:r>
      <w:hyperlink r:id="rId9" w:history="1">
        <w:r>
          <w:rPr>
            <w:color w:val="0000FF"/>
          </w:rPr>
          <w:t>N 182-ФЗ</w:t>
        </w:r>
      </w:hyperlink>
      <w:r>
        <w:t>,</w:t>
      </w:r>
    </w:p>
    <w:p w:rsidR="007F6871" w:rsidRDefault="007F6871">
      <w:pPr>
        <w:pStyle w:val="ConsPlusNormal"/>
        <w:jc w:val="center"/>
      </w:pPr>
      <w:r>
        <w:t xml:space="preserve">от 24.11.2014 </w:t>
      </w:r>
      <w:hyperlink r:id="rId10" w:history="1">
        <w:r>
          <w:rPr>
            <w:color w:val="0000FF"/>
          </w:rPr>
          <w:t>N 357-ФЗ</w:t>
        </w:r>
      </w:hyperlink>
      <w:r>
        <w:t xml:space="preserve">, от 03.11.2015 </w:t>
      </w:r>
      <w:hyperlink r:id="rId11" w:history="1">
        <w:r>
          <w:rPr>
            <w:color w:val="0000FF"/>
          </w:rPr>
          <w:t>N 305-ФЗ</w:t>
        </w:r>
      </w:hyperlink>
      <w:r>
        <w:t>,</w:t>
      </w:r>
    </w:p>
    <w:p w:rsidR="007F6871" w:rsidRDefault="007F6871">
      <w:pPr>
        <w:pStyle w:val="ConsPlusNormal"/>
        <w:jc w:val="center"/>
      </w:pPr>
      <w:r>
        <w:t xml:space="preserve">с изм., внесенными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Конституционного Суда РФ</w:t>
      </w:r>
    </w:p>
    <w:p w:rsidR="007F6871" w:rsidRDefault="007F6871">
      <w:pPr>
        <w:pStyle w:val="ConsPlusNormal"/>
        <w:jc w:val="center"/>
      </w:pPr>
      <w:r>
        <w:t>от 18.07.2012 N 19-П)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3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7F6871" w:rsidRDefault="007F6871">
      <w:pPr>
        <w:pStyle w:val="ConsPlusNormal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7F6871" w:rsidRDefault="007F6871">
      <w:pPr>
        <w:pStyle w:val="ConsPlusNormal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7F6871" w:rsidRDefault="007F6871">
      <w:pPr>
        <w:pStyle w:val="ConsPlusNormal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7F6871" w:rsidRDefault="007F6871">
      <w:pPr>
        <w:pStyle w:val="ConsPlusNormal"/>
        <w:jc w:val="both"/>
      </w:pPr>
      <w:r>
        <w:t xml:space="preserve">(часть 4 введена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2. Право граждан на обращение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7F6871" w:rsidRDefault="007F687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7F6871" w:rsidRDefault="007F6871">
      <w:pPr>
        <w:pStyle w:val="ConsPlusNormal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7F6871" w:rsidRDefault="007F6871">
      <w:pPr>
        <w:pStyle w:val="ConsPlusNormal"/>
        <w:ind w:firstLine="540"/>
        <w:jc w:val="both"/>
      </w:pPr>
      <w:r>
        <w:t>3. Рассмотрение обращений граждан осуществляется бесплатно.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6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7F6871" w:rsidRDefault="007F6871">
      <w:pPr>
        <w:pStyle w:val="ConsPlusNormal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7F6871" w:rsidRDefault="007F6871">
      <w:pPr>
        <w:pStyle w:val="ConsPlusNormal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7F6871" w:rsidRDefault="007F6871">
      <w:pPr>
        <w:pStyle w:val="ConsPlusNormal"/>
        <w:jc w:val="both"/>
      </w:pPr>
      <w:r>
        <w:t xml:space="preserve">(в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F6871" w:rsidRDefault="007F6871">
      <w:pPr>
        <w:pStyle w:val="ConsPlusNormal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7F6871" w:rsidRDefault="007F6871">
      <w:pPr>
        <w:pStyle w:val="ConsPlusNormal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7F6871" w:rsidRDefault="007F6871">
      <w:pPr>
        <w:pStyle w:val="ConsPlusNormal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7F6871" w:rsidRDefault="007F6871">
      <w:pPr>
        <w:pStyle w:val="ConsPlusNormal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7F6871" w:rsidRDefault="007F6871">
      <w:pPr>
        <w:pStyle w:val="ConsPlusNormal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7F6871" w:rsidRDefault="007F6871">
      <w:pPr>
        <w:pStyle w:val="ConsPlusNormal"/>
        <w:jc w:val="both"/>
      </w:pPr>
      <w:r>
        <w:t xml:space="preserve">(в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F6871" w:rsidRDefault="007F6871">
      <w:pPr>
        <w:pStyle w:val="ConsPlusNormal"/>
        <w:ind w:firstLine="540"/>
        <w:jc w:val="both"/>
      </w:pPr>
      <w:r>
        <w:lastRenderedPageBreak/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9" w:history="1">
        <w:r>
          <w:rPr>
            <w:color w:val="0000FF"/>
          </w:rPr>
          <w:t>тайну</w:t>
        </w:r>
      </w:hyperlink>
      <w:r>
        <w:t>;</w:t>
      </w:r>
    </w:p>
    <w:p w:rsidR="007F6871" w:rsidRDefault="007F6871">
      <w:pPr>
        <w:pStyle w:val="ConsPlusNormal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7F6871" w:rsidRDefault="007F6871">
      <w:pPr>
        <w:pStyle w:val="ConsPlusNormal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7F6871" w:rsidRDefault="007F6871">
      <w:pPr>
        <w:pStyle w:val="ConsPlusNormal"/>
        <w:ind w:firstLine="540"/>
        <w:jc w:val="both"/>
      </w:pPr>
      <w:r>
        <w:t>5) обращаться с заявлением о прекращении рассмотрения обращения.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7F6871" w:rsidRDefault="007F6871">
      <w:pPr>
        <w:pStyle w:val="ConsPlusNormal"/>
        <w:ind w:firstLine="540"/>
        <w:jc w:val="both"/>
      </w:pPr>
      <w: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7. Требования к письменному обращению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7F6871" w:rsidRDefault="007F6871">
      <w:pPr>
        <w:pStyle w:val="ConsPlusNormal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7F6871" w:rsidRDefault="007F6871">
      <w:pPr>
        <w:pStyle w:val="ConsPlusNormal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5" w:history="1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</w:t>
      </w:r>
      <w:proofErr w:type="gramStart"/>
      <w: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7F6871" w:rsidRDefault="007F6871">
      <w:pPr>
        <w:pStyle w:val="ConsPlusNormal"/>
        <w:jc w:val="both"/>
      </w:pPr>
      <w:r>
        <w:t xml:space="preserve">(часть 3 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bookmarkStart w:id="0" w:name="P78"/>
      <w:bookmarkEnd w:id="0"/>
      <w:r>
        <w:t>Статья 8. Направление и регистрация письменного обращения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7F6871" w:rsidRDefault="007F6871">
      <w:pPr>
        <w:pStyle w:val="ConsPlusNormal"/>
        <w:ind w:firstLine="540"/>
        <w:jc w:val="both"/>
      </w:pPr>
      <w: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</w:t>
      </w:r>
      <w:r>
        <w:lastRenderedPageBreak/>
        <w:t>должностному лицу.</w:t>
      </w:r>
    </w:p>
    <w:p w:rsidR="007F6871" w:rsidRDefault="007F6871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6" w:history="1">
        <w:r>
          <w:rPr>
            <w:color w:val="0000FF"/>
          </w:rPr>
          <w:t>статьи 11</w:t>
        </w:r>
        <w:proofErr w:type="gramEnd"/>
      </w:hyperlink>
      <w:r>
        <w:t xml:space="preserve"> настоящего Федерального закона.</w:t>
      </w:r>
    </w:p>
    <w:p w:rsidR="007F6871" w:rsidRDefault="007F6871">
      <w:pPr>
        <w:pStyle w:val="ConsPlusNormal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22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</w:t>
      </w:r>
      <w:proofErr w:type="gramEnd"/>
      <w:r>
        <w:t xml:space="preserve"> уведомлением гражданина, направившего обращение, о переадресации его обращения, за исключением случая, указанного в </w:t>
      </w:r>
      <w:hyperlink w:anchor="P116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7F6871" w:rsidRDefault="007F6871">
      <w:pPr>
        <w:pStyle w:val="ConsPlusNormal"/>
        <w:jc w:val="both"/>
      </w:pPr>
      <w:r>
        <w:t xml:space="preserve">(часть 3.1 введена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7F6871" w:rsidRDefault="007F6871">
      <w:pPr>
        <w:pStyle w:val="ConsPlusNormal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7F6871" w:rsidRDefault="007F6871">
      <w:pPr>
        <w:pStyle w:val="ConsPlusNormal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7F6871" w:rsidRDefault="007F6871">
      <w:pPr>
        <w:pStyle w:val="ConsPlusNormal"/>
        <w:ind w:firstLine="540"/>
        <w:jc w:val="both"/>
      </w:pPr>
      <w:bookmarkStart w:id="1" w:name="P87"/>
      <w:bookmarkEnd w:id="1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7F6871" w:rsidRDefault="007F6871">
      <w:pPr>
        <w:pStyle w:val="ConsPlusNormal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87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4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7F6871" w:rsidRDefault="007F6871">
      <w:pPr>
        <w:pStyle w:val="ConsPlusNormal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bookmarkStart w:id="2" w:name="P95"/>
      <w:bookmarkEnd w:id="2"/>
      <w:r>
        <w:t>Статья 10. Рассмотрение обращения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7F6871" w:rsidRDefault="007F6871">
      <w:pPr>
        <w:pStyle w:val="ConsPlusNormal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7F6871" w:rsidRDefault="007F6871">
      <w:pPr>
        <w:pStyle w:val="ConsPlusNormal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F6871" w:rsidRDefault="007F6871">
      <w:pPr>
        <w:pStyle w:val="ConsPlusNormal"/>
        <w:jc w:val="both"/>
      </w:pPr>
      <w:r>
        <w:lastRenderedPageBreak/>
        <w:t xml:space="preserve">(в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F6871" w:rsidRDefault="007F6871">
      <w:pPr>
        <w:pStyle w:val="ConsPlusNormal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7F6871" w:rsidRDefault="007F6871">
      <w:pPr>
        <w:pStyle w:val="ConsPlusNormal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7F6871" w:rsidRDefault="007F6871">
      <w:pPr>
        <w:pStyle w:val="ConsPlusNormal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7F6871" w:rsidRDefault="007F6871">
      <w:pPr>
        <w:pStyle w:val="ConsPlusNormal"/>
        <w:ind w:firstLine="540"/>
        <w:jc w:val="both"/>
      </w:pPr>
      <w:bookmarkStart w:id="3" w:name="P104"/>
      <w:bookmarkEnd w:id="3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6" w:history="1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7F6871" w:rsidRDefault="007F6871">
      <w:pPr>
        <w:pStyle w:val="ConsPlusNormal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7F6871" w:rsidRDefault="007F6871">
      <w:pPr>
        <w:pStyle w:val="ConsPlusNormal"/>
        <w:ind w:firstLine="540"/>
        <w:jc w:val="both"/>
      </w:pPr>
      <w: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F6871" w:rsidRDefault="007F6871">
      <w:pPr>
        <w:pStyle w:val="ConsPlusNormal"/>
        <w:jc w:val="both"/>
      </w:pPr>
      <w:r>
        <w:t xml:space="preserve">(часть 4 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bookmarkStart w:id="4" w:name="P109"/>
      <w:bookmarkEnd w:id="4"/>
      <w:r>
        <w:t>Статья 11. Порядок рассмотрения отдельных обращений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7F6871" w:rsidRDefault="007F6871">
      <w:pPr>
        <w:pStyle w:val="ConsPlusNormal"/>
        <w:jc w:val="both"/>
      </w:pPr>
      <w:r>
        <w:t xml:space="preserve">(в ред.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F6871" w:rsidRDefault="007F6871">
      <w:pPr>
        <w:pStyle w:val="ConsPlusNormal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9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7F6871" w:rsidRDefault="007F687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F6871" w:rsidRDefault="007F6871">
      <w:pPr>
        <w:pStyle w:val="ConsPlusNormal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7F6871" w:rsidRDefault="007F6871">
      <w:pPr>
        <w:pStyle w:val="ConsPlusNormal"/>
        <w:ind w:firstLine="540"/>
        <w:jc w:val="both"/>
      </w:pPr>
      <w:bookmarkStart w:id="5" w:name="P116"/>
      <w:bookmarkEnd w:id="5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7F6871" w:rsidRDefault="007F687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F6871" w:rsidRDefault="007F6871">
      <w:pPr>
        <w:pStyle w:val="ConsPlusNormal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</w:t>
      </w:r>
      <w:r>
        <w:lastRenderedPageBreak/>
        <w:t>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7F6871" w:rsidRDefault="007F687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F6871" w:rsidRDefault="007F6871">
      <w:pPr>
        <w:pStyle w:val="ConsPlusNormal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3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F6871" w:rsidRDefault="007F6871">
      <w:pPr>
        <w:pStyle w:val="ConsPlusNormal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27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7F6871" w:rsidRDefault="007F687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7F6871" w:rsidRDefault="007F6871">
      <w:pPr>
        <w:pStyle w:val="ConsPlusNormal"/>
        <w:ind w:firstLine="540"/>
        <w:jc w:val="both"/>
      </w:pPr>
      <w:bookmarkStart w:id="6" w:name="P127"/>
      <w:bookmarkEnd w:id="6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7F6871" w:rsidRDefault="007F687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7F6871" w:rsidRDefault="007F6871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4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13. Личный прием граждан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7F6871" w:rsidRDefault="007F6871">
      <w:pPr>
        <w:pStyle w:val="ConsPlusNormal"/>
        <w:ind w:firstLine="540"/>
        <w:jc w:val="both"/>
      </w:pPr>
      <w:r>
        <w:t xml:space="preserve">2. При личном приеме гражданин предъявляет </w:t>
      </w:r>
      <w:hyperlink r:id="rId36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7F6871" w:rsidRDefault="007F6871">
      <w:pPr>
        <w:pStyle w:val="ConsPlusNormal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7F6871" w:rsidRDefault="007F6871">
      <w:pPr>
        <w:pStyle w:val="ConsPlusNormal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7F6871" w:rsidRDefault="007F6871">
      <w:pPr>
        <w:pStyle w:val="ConsPlusNormal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7F6871" w:rsidRDefault="007F6871">
      <w:pPr>
        <w:pStyle w:val="ConsPlusNormal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7F6871" w:rsidRDefault="007F6871">
      <w:pPr>
        <w:pStyle w:val="ConsPlusNormal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7F6871" w:rsidRDefault="007F687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3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7F6871" w:rsidRDefault="007F6871">
      <w:pPr>
        <w:pStyle w:val="ConsPlusNormal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7F6871" w:rsidRDefault="007F6871">
      <w:pPr>
        <w:pStyle w:val="ConsPlusNormal"/>
        <w:ind w:firstLine="540"/>
        <w:jc w:val="both"/>
      </w:pPr>
      <w:r>
        <w:t xml:space="preserve">1) </w:t>
      </w:r>
      <w:hyperlink r:id="rId39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7F6871" w:rsidRDefault="007F6871">
      <w:pPr>
        <w:pStyle w:val="ConsPlusNormal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7F6871" w:rsidRDefault="007F6871">
      <w:pPr>
        <w:pStyle w:val="ConsPlusNormal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7F6871" w:rsidRDefault="007F6871">
      <w:pPr>
        <w:pStyle w:val="ConsPlusNormal"/>
        <w:ind w:firstLine="540"/>
        <w:jc w:val="both"/>
      </w:pPr>
      <w:proofErr w:type="gramStart"/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7F6871" w:rsidRDefault="007F6871">
      <w:pPr>
        <w:pStyle w:val="ConsPlusNormal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7F6871" w:rsidRDefault="007F6871">
      <w:pPr>
        <w:pStyle w:val="ConsPlusNormal"/>
        <w:ind w:firstLine="540"/>
        <w:jc w:val="both"/>
      </w:pPr>
      <w:proofErr w:type="gramStart"/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  <w:outlineLvl w:val="0"/>
      </w:pPr>
      <w:r>
        <w:lastRenderedPageBreak/>
        <w:t>Статья 18. Вступление в силу настоящего Федерального закона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7F6871" w:rsidRDefault="007F6871">
      <w:pPr>
        <w:pStyle w:val="ConsPlusNormal"/>
        <w:ind w:firstLine="540"/>
        <w:jc w:val="both"/>
      </w:pPr>
    </w:p>
    <w:p w:rsidR="007F6871" w:rsidRDefault="007F6871">
      <w:pPr>
        <w:pStyle w:val="ConsPlusNormal"/>
        <w:jc w:val="right"/>
      </w:pPr>
      <w:r>
        <w:t>Президент</w:t>
      </w:r>
    </w:p>
    <w:p w:rsidR="007F6871" w:rsidRDefault="007F6871">
      <w:pPr>
        <w:pStyle w:val="ConsPlusNormal"/>
        <w:jc w:val="right"/>
      </w:pPr>
      <w:r>
        <w:t>Российской Федерации</w:t>
      </w:r>
    </w:p>
    <w:p w:rsidR="007F6871" w:rsidRDefault="007F6871">
      <w:pPr>
        <w:pStyle w:val="ConsPlusNormal"/>
        <w:jc w:val="right"/>
      </w:pPr>
      <w:r>
        <w:t>В.ПУТИН</w:t>
      </w:r>
    </w:p>
    <w:p w:rsidR="007F6871" w:rsidRDefault="007F6871">
      <w:pPr>
        <w:pStyle w:val="ConsPlusNormal"/>
      </w:pPr>
      <w:r>
        <w:t>Москва, Кремль</w:t>
      </w:r>
    </w:p>
    <w:p w:rsidR="007F6871" w:rsidRDefault="007F6871">
      <w:pPr>
        <w:pStyle w:val="ConsPlusNormal"/>
      </w:pPr>
      <w:r>
        <w:t>2 мая 2006 года</w:t>
      </w:r>
    </w:p>
    <w:p w:rsidR="007F6871" w:rsidRDefault="007F6871">
      <w:pPr>
        <w:pStyle w:val="ConsPlusNormal"/>
      </w:pPr>
      <w:r>
        <w:t>N 59-ФЗ</w:t>
      </w:r>
    </w:p>
    <w:p w:rsidR="007F6871" w:rsidRDefault="007F6871">
      <w:pPr>
        <w:pStyle w:val="ConsPlusNormal"/>
      </w:pPr>
    </w:p>
    <w:p w:rsidR="007F6871" w:rsidRDefault="007F6871">
      <w:pPr>
        <w:pStyle w:val="ConsPlusNormal"/>
      </w:pPr>
    </w:p>
    <w:p w:rsidR="007F6871" w:rsidRDefault="007F68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6168" w:rsidRDefault="006E6168">
      <w:bookmarkStart w:id="7" w:name="_GoBack"/>
      <w:bookmarkEnd w:id="7"/>
    </w:p>
    <w:sectPr w:rsidR="006E6168" w:rsidSect="00E30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71"/>
    <w:rsid w:val="006E6168"/>
    <w:rsid w:val="007F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68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68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68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68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68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68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EE3F62F541ACA9D22180CC72457850A232E26A2737FCE733C686090A9D5F57E65A89C246837y5TDI" TargetMode="External"/><Relationship Id="rId18" Type="http://schemas.openxmlformats.org/officeDocument/2006/relationships/hyperlink" Target="consultantplus://offline/ref=6EE3F62F541ACA9D22180CC72457850A202529A2702D99716D3D6E95A185BD6E2BED9125693559AAy0T2I" TargetMode="External"/><Relationship Id="rId26" Type="http://schemas.openxmlformats.org/officeDocument/2006/relationships/hyperlink" Target="consultantplus://offline/ref=6EE3F62F541ACA9D22180CC72457850A282528AF7822C47B65646297yAT6I" TargetMode="External"/><Relationship Id="rId39" Type="http://schemas.openxmlformats.org/officeDocument/2006/relationships/hyperlink" Target="consultantplus://offline/ref=6EE3F62F541ACA9D22180CC72457850A202F23AE737FCE733C6860y9T0I" TargetMode="External"/><Relationship Id="rId21" Type="http://schemas.openxmlformats.org/officeDocument/2006/relationships/hyperlink" Target="consultantplus://offline/ref=6EE3F62F541ACA9D22180CC72457850A202529A2702D99716D3D6E95A185BD6E2BED9125693559AAy0TDI" TargetMode="External"/><Relationship Id="rId34" Type="http://schemas.openxmlformats.org/officeDocument/2006/relationships/hyperlink" Target="consultantplus://offline/ref=6EE3F62F541ACA9D22180CC72457850A232620A67D2A99716D3D6E95A185BD6E2BED912569355BA0y0T0I" TargetMode="External"/><Relationship Id="rId7" Type="http://schemas.openxmlformats.org/officeDocument/2006/relationships/hyperlink" Target="consultantplus://offline/ref=6EE3F62F541ACA9D22180CC72457850A202529A2702D99716D3D6E95A185BD6E2BED9125693559AAy0T0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EE3F62F541ACA9D22180CC72457850A232E26A2737FCE733C6860y9T0I" TargetMode="External"/><Relationship Id="rId20" Type="http://schemas.openxmlformats.org/officeDocument/2006/relationships/hyperlink" Target="consultantplus://offline/ref=6EE3F62F541ACA9D22180CC72457850A232621AF7D2A99716D3D6E95A185BD6E2BED912569345EA9y0T1I" TargetMode="External"/><Relationship Id="rId29" Type="http://schemas.openxmlformats.org/officeDocument/2006/relationships/hyperlink" Target="consultantplus://offline/ref=6EE3F62F541ACA9D22180CC72457850A232621AF702E99716D3D6E95A185BD6E2BED912569345EACy0T0I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E3F62F541ACA9D22180CC72457850A202620AE7E2999716D3D6E95A185BD6E2BED912569355AA8y0TDI" TargetMode="External"/><Relationship Id="rId11" Type="http://schemas.openxmlformats.org/officeDocument/2006/relationships/hyperlink" Target="consultantplus://offline/ref=6EE3F62F541ACA9D22180CC72457850A202E29A47A2899716D3D6E95A185BD6E2BED912569355AA8y0TDI" TargetMode="External"/><Relationship Id="rId24" Type="http://schemas.openxmlformats.org/officeDocument/2006/relationships/hyperlink" Target="consultantplus://offline/ref=6EE3F62F541ACA9D22180CC72457850A232621AF7D2A99716D3D6E95A185BD6E2BED912569345EA9y0T1I" TargetMode="External"/><Relationship Id="rId32" Type="http://schemas.openxmlformats.org/officeDocument/2006/relationships/hyperlink" Target="consultantplus://offline/ref=6EE3F62F541ACA9D22180CC72457850A202229A3712A99716D3D6E95A185BD6E2BED912569355AA9y0T5I" TargetMode="External"/><Relationship Id="rId37" Type="http://schemas.openxmlformats.org/officeDocument/2006/relationships/hyperlink" Target="consultantplus://offline/ref=6EE3F62F541ACA9D22180CC72457850A202E29A47A2899716D3D6E95A185BD6E2BED912569355AA8y0TDI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EE3F62F541ACA9D22180CC72457850A202224AE712099716D3D6E95A185BD6E2BED912569355AA9y0T2I" TargetMode="External"/><Relationship Id="rId23" Type="http://schemas.openxmlformats.org/officeDocument/2006/relationships/hyperlink" Target="consultantplus://offline/ref=6EE3F62F541ACA9D22180CC72457850A232620A67D2A99716D3D6E95A185BD6E2BED912569355BA0y0T7I" TargetMode="External"/><Relationship Id="rId28" Type="http://schemas.openxmlformats.org/officeDocument/2006/relationships/hyperlink" Target="consultantplus://offline/ref=6EE3F62F541ACA9D22180CC72457850A202229A3712A99716D3D6E95A185BD6E2BED912569355AA8y0TCI" TargetMode="External"/><Relationship Id="rId36" Type="http://schemas.openxmlformats.org/officeDocument/2006/relationships/hyperlink" Target="consultantplus://offline/ref=6EE3F62F541ACA9D22180CC72457850A202228A57C2D99716D3D6E95A1y8T5I" TargetMode="External"/><Relationship Id="rId10" Type="http://schemas.openxmlformats.org/officeDocument/2006/relationships/hyperlink" Target="consultantplus://offline/ref=6EE3F62F541ACA9D22180CC72457850A232620A67D2A99716D3D6E95A185BD6E2BED912569355BA0y0T4I" TargetMode="External"/><Relationship Id="rId19" Type="http://schemas.openxmlformats.org/officeDocument/2006/relationships/hyperlink" Target="consultantplus://offline/ref=6EE3F62F541ACA9D22180CC72457850A282528AF7822C47B65646297yAT6I" TargetMode="External"/><Relationship Id="rId31" Type="http://schemas.openxmlformats.org/officeDocument/2006/relationships/hyperlink" Target="consultantplus://offline/ref=6EE3F62F541ACA9D22180CC72457850A202620AE7E2999716D3D6E95A185BD6E2BED912569355AA9y0T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E3F62F541ACA9D22180CC72457850A202229A3712A99716D3D6E95A185BD6E2BED912569355AA8y0TDI" TargetMode="External"/><Relationship Id="rId14" Type="http://schemas.openxmlformats.org/officeDocument/2006/relationships/hyperlink" Target="consultantplus://offline/ref=6EE3F62F541ACA9D22180CC72457850A202224AE712099716D3D6E95A185BD6E2BED912569355AA9y0T0I" TargetMode="External"/><Relationship Id="rId22" Type="http://schemas.openxmlformats.org/officeDocument/2006/relationships/hyperlink" Target="consultantplus://offline/ref=6EE3F62F541ACA9D22180CC72457850A202E28A27F2C99716D3D6E95A185BD6E2BED9125693558ABy0TDI" TargetMode="External"/><Relationship Id="rId27" Type="http://schemas.openxmlformats.org/officeDocument/2006/relationships/hyperlink" Target="consultantplus://offline/ref=6EE3F62F541ACA9D22180CC72457850A202529A2702D99716D3D6E95A185BD6E2BED9125693559ABy0T7I" TargetMode="External"/><Relationship Id="rId30" Type="http://schemas.openxmlformats.org/officeDocument/2006/relationships/hyperlink" Target="consultantplus://offline/ref=6EE3F62F541ACA9D22180CC72457850A202620AE7E2999716D3D6E95A185BD6E2BED912569355AA8y0TCI" TargetMode="External"/><Relationship Id="rId35" Type="http://schemas.openxmlformats.org/officeDocument/2006/relationships/hyperlink" Target="consultantplus://offline/ref=6EE3F62F541ACA9D22180CC72457850A232620A67D2A99716D3D6E95A185BD6E2BED912569355BA0y0T3I" TargetMode="External"/><Relationship Id="rId8" Type="http://schemas.openxmlformats.org/officeDocument/2006/relationships/hyperlink" Target="consultantplus://offline/ref=6EE3F62F541ACA9D22180CC72457850A202224AE712099716D3D6E95A185BD6E2BED912569355AA9y0T1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EE3F62F541ACA9D22180CC72457850A202522A6712099716D3D6E95A185BD6E2BED912569355AAEy0T3I" TargetMode="External"/><Relationship Id="rId17" Type="http://schemas.openxmlformats.org/officeDocument/2006/relationships/hyperlink" Target="consultantplus://offline/ref=6EE3F62F541ACA9D22180CC72457850A202529A2702D99716D3D6E95A185BD6E2BED9125693559AAy0T3I" TargetMode="External"/><Relationship Id="rId25" Type="http://schemas.openxmlformats.org/officeDocument/2006/relationships/hyperlink" Target="consultantplus://offline/ref=6EE3F62F541ACA9D22180CC72457850A202529A2702D99716D3D6E95A185BD6E2BED9125693559ABy0T4I" TargetMode="External"/><Relationship Id="rId33" Type="http://schemas.openxmlformats.org/officeDocument/2006/relationships/hyperlink" Target="consultantplus://offline/ref=6EE3F62F541ACA9D22180CC72457850A282528AF7822C47B65646297yAT6I" TargetMode="External"/><Relationship Id="rId38" Type="http://schemas.openxmlformats.org/officeDocument/2006/relationships/hyperlink" Target="consultantplus://offline/ref=6EE3F62F541ACA9D22180CC72457850A232626A2792099716D3D6E95A185BD6E2BED91266E37y5T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4250</Words>
  <Characters>24230</Characters>
  <Application>Microsoft Office Word</Application>
  <DocSecurity>0</DocSecurity>
  <Lines>201</Lines>
  <Paragraphs>56</Paragraphs>
  <ScaleCrop>false</ScaleCrop>
  <Company/>
  <LinksUpToDate>false</LinksUpToDate>
  <CharactersWithSpaces>28424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salimgereevmp</dc:creator>
  <cp:lastModifiedBy>salimgereevmp</cp:lastModifiedBy>
  <cp:revision>1</cp:revision>
  <dcterms:created xsi:type="dcterms:W3CDTF">2016-12-15T08:19:00Z</dcterms:created>
  <dcterms:modified xsi:type="dcterms:W3CDTF">2016-12-15T08:20:00Z</dcterms:modified>
</cp:coreProperties>
</file>